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A469F" w14:textId="30433922" w:rsidR="00E972A6" w:rsidRPr="001F2EF0" w:rsidRDefault="00E972A6" w:rsidP="00E972A6">
      <w:pPr>
        <w:jc w:val="right"/>
        <w:rPr>
          <w:sz w:val="32"/>
          <w:szCs w:val="32"/>
          <w:u w:val="single"/>
        </w:rPr>
      </w:pPr>
      <w:r w:rsidRPr="001F2EF0">
        <w:rPr>
          <w:b/>
          <w:caps/>
          <w:sz w:val="32"/>
          <w:szCs w:val="32"/>
        </w:rPr>
        <w:t>Annexure-</w:t>
      </w:r>
      <w:r w:rsidR="005F49D6" w:rsidRPr="001F2EF0">
        <w:rPr>
          <w:b/>
          <w:caps/>
          <w:sz w:val="32"/>
          <w:szCs w:val="32"/>
        </w:rPr>
        <w:t>A</w:t>
      </w:r>
    </w:p>
    <w:p w14:paraId="355AFD5F" w14:textId="76B03909" w:rsidR="00A06078" w:rsidRPr="00BE3E67" w:rsidRDefault="00BE3E67" w:rsidP="009E36A6">
      <w:pPr>
        <w:rPr>
          <w:b/>
          <w:sz w:val="32"/>
          <w:u w:val="single"/>
        </w:rPr>
      </w:pPr>
      <w:r w:rsidRPr="00BE3E67">
        <w:rPr>
          <w:b/>
          <w:sz w:val="32"/>
          <w:u w:val="single"/>
        </w:rPr>
        <w:t xml:space="preserve">Specifications for </w:t>
      </w:r>
      <w:r w:rsidR="00713D90" w:rsidRPr="00BE3E67">
        <w:rPr>
          <w:b/>
          <w:sz w:val="32"/>
          <w:u w:val="single"/>
        </w:rPr>
        <w:t xml:space="preserve">Nitrogen </w:t>
      </w:r>
      <w:r w:rsidR="00732282" w:rsidRPr="00BE3E67">
        <w:rPr>
          <w:b/>
          <w:sz w:val="32"/>
          <w:u w:val="single"/>
        </w:rPr>
        <w:t>G</w:t>
      </w:r>
      <w:r w:rsidR="00713D90" w:rsidRPr="00BE3E67">
        <w:rPr>
          <w:b/>
          <w:sz w:val="32"/>
          <w:u w:val="single"/>
        </w:rPr>
        <w:t xml:space="preserve">as </w:t>
      </w:r>
      <w:r w:rsidR="00732282" w:rsidRPr="00BE3E67">
        <w:rPr>
          <w:b/>
          <w:sz w:val="32"/>
          <w:u w:val="single"/>
        </w:rPr>
        <w:t>G</w:t>
      </w:r>
      <w:r w:rsidR="005F49D6">
        <w:rPr>
          <w:b/>
          <w:sz w:val="32"/>
          <w:u w:val="single"/>
        </w:rPr>
        <w:t>eneration S</w:t>
      </w:r>
      <w:r w:rsidR="00BA56E0" w:rsidRPr="00BE3E67">
        <w:rPr>
          <w:b/>
          <w:sz w:val="32"/>
          <w:u w:val="single"/>
        </w:rPr>
        <w:t>ystem</w:t>
      </w:r>
      <w:r w:rsidR="00713D90" w:rsidRPr="00BE3E67">
        <w:rPr>
          <w:b/>
          <w:sz w:val="32"/>
          <w:u w:val="single"/>
        </w:rPr>
        <w:t xml:space="preserve"> for</w:t>
      </w:r>
      <w:r w:rsidR="008577E6" w:rsidRPr="00BE3E67">
        <w:rPr>
          <w:b/>
          <w:sz w:val="32"/>
          <w:u w:val="single"/>
        </w:rPr>
        <w:t xml:space="preserve"> Waters QDA </w:t>
      </w:r>
      <w:r w:rsidR="001A59C6" w:rsidRPr="00BE3E67">
        <w:rPr>
          <w:b/>
          <w:sz w:val="32"/>
          <w:u w:val="single"/>
        </w:rPr>
        <w:t>LCMS</w:t>
      </w:r>
      <w:r>
        <w:rPr>
          <w:b/>
          <w:sz w:val="32"/>
          <w:u w:val="single"/>
        </w:rPr>
        <w:t>:-</w:t>
      </w:r>
    </w:p>
    <w:p w14:paraId="7EB707BD" w14:textId="3391A60F" w:rsidR="00702103" w:rsidRDefault="00702103" w:rsidP="00D818C9">
      <w:pPr>
        <w:pStyle w:val="ListParagraph"/>
        <w:numPr>
          <w:ilvl w:val="0"/>
          <w:numId w:val="1"/>
        </w:numPr>
        <w:jc w:val="both"/>
      </w:pPr>
      <w:r w:rsidRPr="0097406C">
        <w:rPr>
          <w:rStyle w:val="A5"/>
          <w:rFonts w:cstheme="minorBidi"/>
          <w:color w:val="auto"/>
          <w:sz w:val="22"/>
          <w:szCs w:val="22"/>
        </w:rPr>
        <w:t>High throughput proven membrane technology</w:t>
      </w:r>
      <w:r>
        <w:rPr>
          <w:rStyle w:val="A5"/>
          <w:rFonts w:cstheme="minorBidi"/>
          <w:color w:val="auto"/>
          <w:sz w:val="22"/>
          <w:szCs w:val="22"/>
        </w:rPr>
        <w:t xml:space="preserve"> for</w:t>
      </w:r>
      <w:r w:rsidR="00AB6C7F">
        <w:rPr>
          <w:rStyle w:val="A5"/>
          <w:rFonts w:cstheme="minorBidi"/>
          <w:color w:val="auto"/>
          <w:sz w:val="22"/>
          <w:szCs w:val="22"/>
        </w:rPr>
        <w:t xml:space="preserve"> i</w:t>
      </w:r>
      <w:r w:rsidR="00A06078">
        <w:rPr>
          <w:rStyle w:val="A5"/>
          <w:rFonts w:cstheme="minorBidi"/>
          <w:color w:val="auto"/>
          <w:sz w:val="22"/>
          <w:szCs w:val="22"/>
        </w:rPr>
        <w:t>mported</w:t>
      </w:r>
      <w:r w:rsidR="00AB6C7F">
        <w:rPr>
          <w:rStyle w:val="A5"/>
          <w:rFonts w:cstheme="minorBidi"/>
          <w:color w:val="auto"/>
          <w:sz w:val="22"/>
          <w:szCs w:val="22"/>
        </w:rPr>
        <w:t xml:space="preserve"> nitrogen generator with </w:t>
      </w:r>
      <w:r>
        <w:t>in</w:t>
      </w:r>
      <w:r w:rsidR="00AB6C7F">
        <w:t>-</w:t>
      </w:r>
      <w:r>
        <w:t>built compressor to support the generation of nitrogen</w:t>
      </w:r>
      <w:r w:rsidR="00AB6C7F">
        <w:t>. In-</w:t>
      </w:r>
      <w:r w:rsidR="00AB6C7F" w:rsidRPr="00B955E2">
        <w:t>built compressor should be insulated in compr</w:t>
      </w:r>
      <w:r w:rsidR="00AB6C7F">
        <w:t>essor compartment to minimise the noise in lab.</w:t>
      </w:r>
      <w:r w:rsidR="00A06078" w:rsidRPr="00A06078">
        <w:rPr>
          <w:rStyle w:val="A5"/>
          <w:rFonts w:cstheme="minorBidi"/>
          <w:color w:val="auto"/>
          <w:sz w:val="22"/>
          <w:szCs w:val="22"/>
        </w:rPr>
        <w:t xml:space="preserve"> </w:t>
      </w:r>
    </w:p>
    <w:p w14:paraId="4EB0E2E2" w14:textId="1455E67A" w:rsidR="00702103" w:rsidRDefault="00702103" w:rsidP="00D818C9">
      <w:pPr>
        <w:pStyle w:val="ListParagraph"/>
        <w:numPr>
          <w:ilvl w:val="0"/>
          <w:numId w:val="1"/>
        </w:numPr>
        <w:jc w:val="both"/>
        <w:rPr>
          <w:rStyle w:val="A5"/>
          <w:rFonts w:cstheme="minorBidi"/>
          <w:color w:val="auto"/>
          <w:sz w:val="22"/>
          <w:szCs w:val="22"/>
        </w:rPr>
      </w:pPr>
      <w:r>
        <w:rPr>
          <w:rStyle w:val="A5"/>
          <w:rFonts w:cstheme="minorBidi"/>
          <w:color w:val="auto"/>
          <w:sz w:val="22"/>
          <w:szCs w:val="22"/>
        </w:rPr>
        <w:t xml:space="preserve">Should be able to </w:t>
      </w:r>
      <w:r w:rsidRPr="00602907">
        <w:rPr>
          <w:rStyle w:val="A5"/>
          <w:rFonts w:cstheme="minorBidi"/>
          <w:b/>
          <w:bCs/>
          <w:color w:val="auto"/>
          <w:sz w:val="22"/>
          <w:szCs w:val="22"/>
        </w:rPr>
        <w:t xml:space="preserve">generate </w:t>
      </w:r>
      <w:r w:rsidR="00D816A1" w:rsidRPr="00602907">
        <w:rPr>
          <w:rStyle w:val="A5"/>
          <w:rFonts w:cstheme="minorBidi"/>
          <w:b/>
          <w:bCs/>
          <w:color w:val="auto"/>
          <w:sz w:val="22"/>
          <w:szCs w:val="22"/>
        </w:rPr>
        <w:t>≥</w:t>
      </w:r>
      <w:r w:rsidR="004E653A">
        <w:rPr>
          <w:rStyle w:val="A5"/>
          <w:rFonts w:cstheme="minorBidi"/>
          <w:b/>
          <w:bCs/>
          <w:color w:val="auto"/>
          <w:sz w:val="22"/>
          <w:szCs w:val="22"/>
        </w:rPr>
        <w:t>24</w:t>
      </w:r>
      <w:r w:rsidR="00A06078" w:rsidRPr="00602907">
        <w:rPr>
          <w:rStyle w:val="A5"/>
          <w:rFonts w:cstheme="minorBidi"/>
          <w:b/>
          <w:bCs/>
          <w:color w:val="auto"/>
          <w:sz w:val="22"/>
          <w:szCs w:val="22"/>
        </w:rPr>
        <w:t xml:space="preserve"> LPM</w:t>
      </w:r>
      <w:r w:rsidRPr="00602907">
        <w:rPr>
          <w:rStyle w:val="A5"/>
          <w:rFonts w:cstheme="minorBidi"/>
          <w:b/>
          <w:bCs/>
          <w:color w:val="auto"/>
          <w:sz w:val="22"/>
          <w:szCs w:val="22"/>
        </w:rPr>
        <w:t xml:space="preserve"> with</w:t>
      </w:r>
      <w:r w:rsidR="00A06078" w:rsidRPr="00602907">
        <w:rPr>
          <w:rStyle w:val="A5"/>
          <w:rFonts w:cstheme="minorBidi"/>
          <w:b/>
          <w:bCs/>
          <w:color w:val="auto"/>
          <w:sz w:val="22"/>
          <w:szCs w:val="22"/>
        </w:rPr>
        <w:t xml:space="preserve"> max</w:t>
      </w:r>
      <w:r w:rsidRPr="00602907">
        <w:rPr>
          <w:rStyle w:val="A5"/>
          <w:rFonts w:cstheme="minorBidi"/>
          <w:b/>
          <w:bCs/>
          <w:color w:val="auto"/>
          <w:sz w:val="22"/>
          <w:szCs w:val="22"/>
        </w:rPr>
        <w:t xml:space="preserve"> 1</w:t>
      </w:r>
      <w:r w:rsidR="00BA56E0" w:rsidRPr="00602907">
        <w:rPr>
          <w:rStyle w:val="A5"/>
          <w:rFonts w:cstheme="minorBidi"/>
          <w:b/>
          <w:bCs/>
          <w:color w:val="auto"/>
          <w:sz w:val="22"/>
          <w:szCs w:val="22"/>
        </w:rPr>
        <w:t>16</w:t>
      </w:r>
      <w:r w:rsidRPr="00602907">
        <w:rPr>
          <w:rStyle w:val="A5"/>
          <w:rFonts w:cstheme="minorBidi"/>
          <w:b/>
          <w:bCs/>
          <w:color w:val="auto"/>
          <w:sz w:val="22"/>
          <w:szCs w:val="22"/>
        </w:rPr>
        <w:t xml:space="preserve"> psi pressure</w:t>
      </w:r>
      <w:r w:rsidR="004E653A">
        <w:rPr>
          <w:rStyle w:val="A5"/>
          <w:rFonts w:cstheme="minorBidi"/>
          <w:b/>
          <w:bCs/>
          <w:color w:val="auto"/>
          <w:sz w:val="22"/>
          <w:szCs w:val="22"/>
        </w:rPr>
        <w:t xml:space="preserve"> (at 22 LPM)</w:t>
      </w:r>
      <w:r w:rsidRPr="00602907">
        <w:rPr>
          <w:rStyle w:val="A5"/>
          <w:rFonts w:cstheme="minorBidi"/>
          <w:b/>
          <w:bCs/>
          <w:color w:val="auto"/>
          <w:sz w:val="22"/>
          <w:szCs w:val="22"/>
        </w:rPr>
        <w:t xml:space="preserve"> of LCMS</w:t>
      </w:r>
      <w:r>
        <w:rPr>
          <w:rStyle w:val="A5"/>
          <w:rFonts w:cstheme="minorBidi"/>
          <w:color w:val="auto"/>
          <w:sz w:val="22"/>
          <w:szCs w:val="22"/>
        </w:rPr>
        <w:t xml:space="preserve"> grade nitrogen gas.</w:t>
      </w:r>
    </w:p>
    <w:p w14:paraId="72FCD070" w14:textId="696339E3" w:rsidR="00B96154" w:rsidRPr="000E04FC" w:rsidRDefault="00B96154" w:rsidP="00D818C9">
      <w:pPr>
        <w:pStyle w:val="ListParagraph"/>
        <w:numPr>
          <w:ilvl w:val="0"/>
          <w:numId w:val="1"/>
        </w:numPr>
        <w:jc w:val="both"/>
        <w:rPr>
          <w:rStyle w:val="A5"/>
          <w:rFonts w:cstheme="minorBidi"/>
          <w:color w:val="auto"/>
          <w:sz w:val="22"/>
          <w:szCs w:val="22"/>
        </w:rPr>
      </w:pPr>
      <w:r>
        <w:rPr>
          <w:rStyle w:val="A5"/>
          <w:rFonts w:cstheme="minorBidi"/>
          <w:color w:val="auto"/>
          <w:sz w:val="22"/>
          <w:szCs w:val="22"/>
        </w:rPr>
        <w:t xml:space="preserve">Nitrogen generator </w:t>
      </w:r>
      <w:r w:rsidR="001B1034">
        <w:rPr>
          <w:rStyle w:val="A5"/>
          <w:rFonts w:cstheme="minorBidi"/>
          <w:color w:val="auto"/>
          <w:sz w:val="22"/>
          <w:szCs w:val="22"/>
        </w:rPr>
        <w:t>s</w:t>
      </w:r>
      <w:r w:rsidR="0097406C">
        <w:rPr>
          <w:rStyle w:val="A5"/>
          <w:rFonts w:cstheme="minorBidi"/>
          <w:color w:val="auto"/>
          <w:sz w:val="22"/>
          <w:szCs w:val="22"/>
        </w:rPr>
        <w:t xml:space="preserve">hould be </w:t>
      </w:r>
      <w:r w:rsidR="00702103">
        <w:rPr>
          <w:rStyle w:val="A5"/>
          <w:rFonts w:cstheme="minorBidi"/>
          <w:color w:val="auto"/>
          <w:sz w:val="22"/>
          <w:szCs w:val="22"/>
        </w:rPr>
        <w:t>approved by</w:t>
      </w:r>
      <w:r w:rsidR="00BA56E0">
        <w:rPr>
          <w:rStyle w:val="A5"/>
          <w:rFonts w:cstheme="minorBidi"/>
          <w:color w:val="auto"/>
          <w:sz w:val="22"/>
          <w:szCs w:val="22"/>
        </w:rPr>
        <w:t xml:space="preserve"> all the major </w:t>
      </w:r>
      <w:r w:rsidR="00702103">
        <w:rPr>
          <w:rStyle w:val="A5"/>
          <w:rFonts w:cstheme="minorBidi"/>
          <w:color w:val="auto"/>
          <w:sz w:val="22"/>
          <w:szCs w:val="22"/>
        </w:rPr>
        <w:t xml:space="preserve">LCMS </w:t>
      </w:r>
      <w:r w:rsidR="00BA56E0">
        <w:rPr>
          <w:rStyle w:val="A5"/>
          <w:rFonts w:cstheme="minorBidi"/>
          <w:color w:val="auto"/>
          <w:sz w:val="22"/>
          <w:szCs w:val="22"/>
        </w:rPr>
        <w:t>manufacturers</w:t>
      </w:r>
      <w:r w:rsidR="00A7628D">
        <w:rPr>
          <w:rStyle w:val="A5"/>
          <w:rFonts w:cstheme="minorBidi"/>
          <w:color w:val="auto"/>
          <w:sz w:val="22"/>
          <w:szCs w:val="22"/>
        </w:rPr>
        <w:t xml:space="preserve"> </w:t>
      </w:r>
      <w:r w:rsidR="00602907" w:rsidRPr="004E653A">
        <w:rPr>
          <w:rStyle w:val="A5"/>
          <w:rFonts w:cstheme="minorBidi"/>
          <w:b/>
          <w:bCs/>
          <w:color w:val="auto"/>
          <w:sz w:val="24"/>
          <w:szCs w:val="24"/>
        </w:rPr>
        <w:t>– Waters</w:t>
      </w:r>
      <w:r w:rsidR="00A7628D" w:rsidRPr="004E653A">
        <w:rPr>
          <w:rStyle w:val="A5"/>
          <w:rFonts w:cstheme="minorBidi"/>
          <w:color w:val="auto"/>
          <w:sz w:val="24"/>
          <w:szCs w:val="24"/>
        </w:rPr>
        <w:t xml:space="preserve"> </w:t>
      </w:r>
      <w:r w:rsidR="00AB6C7F">
        <w:rPr>
          <w:rStyle w:val="A5"/>
          <w:rFonts w:cstheme="minorBidi"/>
          <w:color w:val="auto"/>
          <w:sz w:val="22"/>
          <w:szCs w:val="22"/>
        </w:rPr>
        <w:t>(</w:t>
      </w:r>
      <w:r w:rsidR="00A06078">
        <w:rPr>
          <w:rStyle w:val="A5"/>
          <w:rFonts w:cstheme="minorBidi"/>
          <w:color w:val="auto"/>
          <w:sz w:val="22"/>
          <w:szCs w:val="22"/>
        </w:rPr>
        <w:t xml:space="preserve">a certificate from </w:t>
      </w:r>
      <w:r w:rsidR="00BA56E0">
        <w:rPr>
          <w:rStyle w:val="A5"/>
          <w:rFonts w:cstheme="minorBidi"/>
          <w:color w:val="auto"/>
          <w:sz w:val="22"/>
          <w:szCs w:val="22"/>
        </w:rPr>
        <w:t>leading OEM’s</w:t>
      </w:r>
      <w:r w:rsidR="00702103">
        <w:rPr>
          <w:rStyle w:val="A5"/>
          <w:rFonts w:cstheme="minorBidi"/>
          <w:color w:val="auto"/>
          <w:sz w:val="22"/>
          <w:szCs w:val="22"/>
        </w:rPr>
        <w:t xml:space="preserve"> should be submitted in this regard)</w:t>
      </w:r>
      <w:r>
        <w:t>.</w:t>
      </w:r>
    </w:p>
    <w:p w14:paraId="67D55ECF" w14:textId="28213947" w:rsidR="00B96154" w:rsidRPr="00A06078" w:rsidRDefault="000E04FC" w:rsidP="00D818C9">
      <w:pPr>
        <w:pStyle w:val="ListParagraph"/>
        <w:numPr>
          <w:ilvl w:val="0"/>
          <w:numId w:val="1"/>
        </w:numPr>
        <w:jc w:val="both"/>
      </w:pPr>
      <w:r>
        <w:rPr>
          <w:rStyle w:val="A5"/>
          <w:rFonts w:cstheme="minorBidi"/>
          <w:color w:val="auto"/>
          <w:sz w:val="22"/>
          <w:szCs w:val="22"/>
        </w:rPr>
        <w:t xml:space="preserve">Should have minimum of </w:t>
      </w:r>
      <w:r w:rsidR="004E653A">
        <w:rPr>
          <w:rStyle w:val="A5"/>
          <w:rFonts w:cstheme="minorBidi"/>
          <w:color w:val="auto"/>
          <w:sz w:val="22"/>
          <w:szCs w:val="22"/>
        </w:rPr>
        <w:t>5</w:t>
      </w:r>
      <w:r>
        <w:rPr>
          <w:rStyle w:val="A5"/>
          <w:rFonts w:cstheme="minorBidi"/>
          <w:color w:val="auto"/>
          <w:sz w:val="22"/>
          <w:szCs w:val="22"/>
        </w:rPr>
        <w:t xml:space="preserve"> installation of nitrogen gas generator</w:t>
      </w:r>
      <w:r w:rsidR="00AB6C7F">
        <w:rPr>
          <w:rStyle w:val="A5"/>
          <w:rFonts w:cstheme="minorBidi"/>
          <w:color w:val="auto"/>
          <w:sz w:val="22"/>
          <w:szCs w:val="22"/>
        </w:rPr>
        <w:t>s</w:t>
      </w:r>
      <w:r w:rsidR="004E653A">
        <w:rPr>
          <w:rStyle w:val="A5"/>
          <w:rFonts w:cstheme="minorBidi"/>
          <w:color w:val="auto"/>
          <w:sz w:val="22"/>
          <w:szCs w:val="22"/>
        </w:rPr>
        <w:t xml:space="preserve"> of similar / approved nitrogen gas generator </w:t>
      </w:r>
      <w:r w:rsidR="00AB6C7F">
        <w:rPr>
          <w:rStyle w:val="A5"/>
          <w:rFonts w:cstheme="minorBidi"/>
          <w:color w:val="auto"/>
          <w:sz w:val="22"/>
          <w:szCs w:val="22"/>
        </w:rPr>
        <w:t>with LCMS</w:t>
      </w:r>
      <w:r>
        <w:rPr>
          <w:rStyle w:val="A5"/>
          <w:rFonts w:cstheme="minorBidi"/>
          <w:color w:val="auto"/>
          <w:sz w:val="22"/>
          <w:szCs w:val="22"/>
        </w:rPr>
        <w:t xml:space="preserve"> </w:t>
      </w:r>
      <w:r w:rsidR="00245BBB">
        <w:rPr>
          <w:rStyle w:val="A5"/>
          <w:rFonts w:cstheme="minorBidi"/>
          <w:color w:val="auto"/>
          <w:sz w:val="22"/>
          <w:szCs w:val="22"/>
        </w:rPr>
        <w:t xml:space="preserve">across </w:t>
      </w:r>
      <w:r w:rsidR="004E653A">
        <w:rPr>
          <w:rStyle w:val="A5"/>
          <w:rFonts w:cstheme="minorBidi"/>
          <w:color w:val="auto"/>
          <w:sz w:val="22"/>
          <w:szCs w:val="22"/>
        </w:rPr>
        <w:t>Govt</w:t>
      </w:r>
      <w:r w:rsidR="00BE3E67">
        <w:rPr>
          <w:rStyle w:val="A5"/>
          <w:rFonts w:cstheme="minorBidi"/>
          <w:color w:val="auto"/>
          <w:sz w:val="22"/>
          <w:szCs w:val="22"/>
        </w:rPr>
        <w:t>.</w:t>
      </w:r>
      <w:r w:rsidR="004E653A">
        <w:rPr>
          <w:rStyle w:val="A5"/>
          <w:rFonts w:cstheme="minorBidi"/>
          <w:color w:val="auto"/>
          <w:sz w:val="22"/>
          <w:szCs w:val="22"/>
        </w:rPr>
        <w:t xml:space="preserve"> Academic &amp; research institutes across North </w:t>
      </w:r>
      <w:r w:rsidR="008577E6">
        <w:rPr>
          <w:rStyle w:val="A5"/>
          <w:rFonts w:cstheme="minorBidi"/>
          <w:color w:val="auto"/>
          <w:sz w:val="22"/>
          <w:szCs w:val="22"/>
        </w:rPr>
        <w:t>India &amp;</w:t>
      </w:r>
      <w:r w:rsidR="00A06078">
        <w:rPr>
          <w:rStyle w:val="A5"/>
          <w:rFonts w:cstheme="minorBidi"/>
          <w:color w:val="auto"/>
          <w:sz w:val="22"/>
          <w:szCs w:val="22"/>
        </w:rPr>
        <w:t xml:space="preserve"> at least </w:t>
      </w:r>
      <w:r w:rsidR="003320AC">
        <w:rPr>
          <w:rStyle w:val="A5"/>
          <w:rFonts w:cstheme="minorBidi"/>
          <w:color w:val="auto"/>
          <w:sz w:val="22"/>
          <w:szCs w:val="22"/>
        </w:rPr>
        <w:t>10</w:t>
      </w:r>
      <w:r w:rsidR="00245BBB">
        <w:rPr>
          <w:rStyle w:val="A5"/>
          <w:rFonts w:cstheme="minorBidi"/>
          <w:color w:val="auto"/>
          <w:sz w:val="22"/>
          <w:szCs w:val="22"/>
        </w:rPr>
        <w:t>0</w:t>
      </w:r>
      <w:r w:rsidR="003320AC">
        <w:rPr>
          <w:rStyle w:val="A5"/>
          <w:rFonts w:cstheme="minorBidi"/>
          <w:color w:val="auto"/>
          <w:sz w:val="22"/>
          <w:szCs w:val="22"/>
        </w:rPr>
        <w:t xml:space="preserve"> installations</w:t>
      </w:r>
      <w:r w:rsidR="00A7628D">
        <w:rPr>
          <w:rStyle w:val="A5"/>
          <w:rFonts w:cstheme="minorBidi"/>
          <w:color w:val="auto"/>
          <w:sz w:val="22"/>
          <w:szCs w:val="22"/>
        </w:rPr>
        <w:t xml:space="preserve"> </w:t>
      </w:r>
      <w:r w:rsidR="00702103">
        <w:rPr>
          <w:rStyle w:val="A5"/>
          <w:rFonts w:cstheme="minorBidi"/>
          <w:color w:val="auto"/>
          <w:sz w:val="22"/>
          <w:szCs w:val="22"/>
        </w:rPr>
        <w:t xml:space="preserve">with </w:t>
      </w:r>
      <w:r w:rsidR="00D818C9">
        <w:rPr>
          <w:rStyle w:val="A5"/>
          <w:rFonts w:cstheme="minorBidi"/>
          <w:color w:val="auto"/>
          <w:sz w:val="22"/>
          <w:szCs w:val="22"/>
        </w:rPr>
        <w:t xml:space="preserve">WATERS </w:t>
      </w:r>
      <w:r w:rsidR="00245BBB">
        <w:rPr>
          <w:rStyle w:val="A5"/>
          <w:rFonts w:cstheme="minorBidi"/>
          <w:color w:val="auto"/>
          <w:sz w:val="22"/>
          <w:szCs w:val="22"/>
        </w:rPr>
        <w:t xml:space="preserve"> LCMS</w:t>
      </w:r>
      <w:r w:rsidR="003D74F0">
        <w:rPr>
          <w:rStyle w:val="A5"/>
          <w:rFonts w:cstheme="minorBidi"/>
          <w:color w:val="auto"/>
          <w:sz w:val="22"/>
          <w:szCs w:val="22"/>
        </w:rPr>
        <w:t xml:space="preserve"> &amp; user list has to be provided by the company</w:t>
      </w:r>
      <w:r w:rsidR="00702103">
        <w:rPr>
          <w:rStyle w:val="A5"/>
          <w:rFonts w:cstheme="minorBidi"/>
          <w:color w:val="auto"/>
          <w:sz w:val="22"/>
          <w:szCs w:val="22"/>
        </w:rPr>
        <w:t xml:space="preserve"> </w:t>
      </w:r>
      <w:r w:rsidR="001B1034">
        <w:rPr>
          <w:rStyle w:val="A5"/>
          <w:rFonts w:cstheme="minorBidi"/>
          <w:color w:val="auto"/>
          <w:sz w:val="22"/>
          <w:szCs w:val="22"/>
        </w:rPr>
        <w:t>to ensure the quality &amp; e</w:t>
      </w:r>
      <w:r w:rsidR="00702103">
        <w:rPr>
          <w:rStyle w:val="A5"/>
          <w:rFonts w:cstheme="minorBidi"/>
          <w:color w:val="auto"/>
          <w:sz w:val="22"/>
          <w:szCs w:val="22"/>
        </w:rPr>
        <w:t>stablishment of LCMS.</w:t>
      </w:r>
      <w:r w:rsidR="001B1034">
        <w:rPr>
          <w:rStyle w:val="A5"/>
          <w:rFonts w:cstheme="minorBidi"/>
          <w:color w:val="auto"/>
          <w:sz w:val="22"/>
          <w:szCs w:val="22"/>
        </w:rPr>
        <w:t xml:space="preserve"> </w:t>
      </w:r>
    </w:p>
    <w:p w14:paraId="7FA30A6E" w14:textId="77777777" w:rsidR="0097406C" w:rsidRDefault="0097406C" w:rsidP="00D818C9">
      <w:pPr>
        <w:pStyle w:val="ListParagraph"/>
        <w:numPr>
          <w:ilvl w:val="0"/>
          <w:numId w:val="1"/>
        </w:numPr>
        <w:jc w:val="both"/>
      </w:pPr>
      <w:r w:rsidRPr="00B955E2">
        <w:t>System must come with visual alarm</w:t>
      </w:r>
      <w:r w:rsidR="00BA56E0">
        <w:t>s</w:t>
      </w:r>
      <w:r w:rsidRPr="00B955E2">
        <w:t xml:space="preserve"> to avoid unexpected breakdown.</w:t>
      </w:r>
    </w:p>
    <w:p w14:paraId="2CD418FF" w14:textId="77777777" w:rsidR="00BA56E0" w:rsidRDefault="00BA56E0" w:rsidP="00D818C9">
      <w:pPr>
        <w:pStyle w:val="ListParagraph"/>
        <w:numPr>
          <w:ilvl w:val="0"/>
          <w:numId w:val="1"/>
        </w:numPr>
        <w:jc w:val="both"/>
      </w:pPr>
      <w:r>
        <w:t xml:space="preserve">Generator must have </w:t>
      </w:r>
      <w:r w:rsidR="004E092A">
        <w:t>inbuilt</w:t>
      </w:r>
      <w:r>
        <w:t xml:space="preserve"> power saver mode to save the continues operations of gas generator to save the generator life.</w:t>
      </w:r>
    </w:p>
    <w:p w14:paraId="5FCFAC00" w14:textId="5FCC33B4" w:rsidR="00BA56E0" w:rsidRDefault="004E653A" w:rsidP="00D818C9">
      <w:pPr>
        <w:pStyle w:val="ListParagraph"/>
        <w:numPr>
          <w:ilvl w:val="0"/>
          <w:numId w:val="1"/>
        </w:numPr>
        <w:jc w:val="both"/>
      </w:pPr>
      <w:r>
        <w:t xml:space="preserve">Maximum relative humidity should be </w:t>
      </w:r>
      <w:r w:rsidRPr="004E653A">
        <w:t>80% RH @ 35°C</w:t>
      </w:r>
      <w:r w:rsidR="00BA56E0">
        <w:t>.</w:t>
      </w:r>
    </w:p>
    <w:p w14:paraId="6975689C" w14:textId="21610C92" w:rsidR="004E653A" w:rsidRDefault="004E653A" w:rsidP="00E212B2">
      <w:pPr>
        <w:pStyle w:val="ListParagraph"/>
        <w:numPr>
          <w:ilvl w:val="0"/>
          <w:numId w:val="1"/>
        </w:numPr>
        <w:jc w:val="both"/>
      </w:pPr>
      <w:r>
        <w:t>Generator should have Particles &lt; 0.01 μm; Phthalates---- None &amp; Suspended liquids also None.</w:t>
      </w:r>
    </w:p>
    <w:p w14:paraId="57575AAE" w14:textId="69B0B2DD" w:rsidR="004E653A" w:rsidRDefault="004E653A" w:rsidP="00141358">
      <w:pPr>
        <w:pStyle w:val="ListParagraph"/>
        <w:numPr>
          <w:ilvl w:val="0"/>
          <w:numId w:val="1"/>
        </w:numPr>
        <w:jc w:val="both"/>
      </w:pPr>
      <w:r>
        <w:t>The heat output (BTU) of the system should be max.  5016 @ 50Hz &amp; 4231 @ 60Hz to prevent the lab environment for LCMS use.</w:t>
      </w:r>
    </w:p>
    <w:p w14:paraId="4B84AB7B" w14:textId="1A1AFE31" w:rsidR="009F4F30" w:rsidRDefault="009F4F30" w:rsidP="009F4F30">
      <w:pPr>
        <w:pStyle w:val="ListParagraph"/>
        <w:numPr>
          <w:ilvl w:val="0"/>
          <w:numId w:val="1"/>
        </w:numPr>
        <w:jc w:val="both"/>
      </w:pPr>
      <w:r>
        <w:t>Minimum Operating Ambient Temperature: 5 °C (41 °F)</w:t>
      </w:r>
    </w:p>
    <w:p w14:paraId="7DDCF24F" w14:textId="3BB36EDE" w:rsidR="009F4F30" w:rsidRDefault="009F4F30" w:rsidP="009F4F30">
      <w:pPr>
        <w:pStyle w:val="ListParagraph"/>
        <w:numPr>
          <w:ilvl w:val="0"/>
          <w:numId w:val="1"/>
        </w:numPr>
        <w:jc w:val="both"/>
      </w:pPr>
      <w:r>
        <w:t>Maximum Operating Ambient Temperature: 35 °C (95 °F)</w:t>
      </w:r>
    </w:p>
    <w:p w14:paraId="5B3FD0E0" w14:textId="642E401D" w:rsidR="009F4F30" w:rsidRPr="00B955E2" w:rsidRDefault="009F4F30" w:rsidP="009F4F30">
      <w:pPr>
        <w:pStyle w:val="ListParagraph"/>
        <w:numPr>
          <w:ilvl w:val="0"/>
          <w:numId w:val="1"/>
        </w:numPr>
        <w:jc w:val="both"/>
      </w:pPr>
      <w:r>
        <w:t>Generator weight should not be more than 105 Kg &amp; should be available with caster wheels to allow smooth movement within lab if needed.</w:t>
      </w:r>
    </w:p>
    <w:p w14:paraId="3D067323" w14:textId="77777777" w:rsidR="00A06078" w:rsidRPr="002B3B64" w:rsidRDefault="00A06078" w:rsidP="00D818C9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t>Company must have dedicated engineers for gas generators</w:t>
      </w:r>
      <w:r w:rsidR="00C35421">
        <w:t xml:space="preserve"> &amp; </w:t>
      </w:r>
      <w:r w:rsidR="00D816A1" w:rsidRPr="00B955E2">
        <w:t>proven service record to support the critical application</w:t>
      </w:r>
      <w:r w:rsidR="00D816A1">
        <w:t>.</w:t>
      </w:r>
    </w:p>
    <w:p w14:paraId="3B7BD836" w14:textId="77777777" w:rsidR="00A06078" w:rsidRPr="00A06078" w:rsidRDefault="00D816A1" w:rsidP="00D818C9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t>S</w:t>
      </w:r>
      <w:r w:rsidR="00AB6C7F">
        <w:t>ufficient</w:t>
      </w:r>
      <w:r w:rsidR="00A06078">
        <w:t xml:space="preserve"> consumable &amp; spares stock should be </w:t>
      </w:r>
      <w:r w:rsidR="00AB6C7F">
        <w:t>available</w:t>
      </w:r>
      <w:r w:rsidR="00A06078">
        <w:t xml:space="preserve"> at local regional office to support timely service.</w:t>
      </w:r>
    </w:p>
    <w:p w14:paraId="485CD514" w14:textId="77777777" w:rsidR="00D818C9" w:rsidRDefault="00B96154" w:rsidP="00D818C9">
      <w:pPr>
        <w:pStyle w:val="ListParagraph"/>
        <w:numPr>
          <w:ilvl w:val="0"/>
          <w:numId w:val="1"/>
        </w:numPr>
        <w:jc w:val="both"/>
      </w:pPr>
      <w:r>
        <w:t xml:space="preserve">Generator must </w:t>
      </w:r>
      <w:r w:rsidR="004E092A">
        <w:t>have</w:t>
      </w:r>
      <w:r w:rsidR="00D816A1">
        <w:t xml:space="preserve"> </w:t>
      </w:r>
      <w:r>
        <w:t>compact</w:t>
      </w:r>
      <w:r w:rsidR="00AB6C7F">
        <w:t xml:space="preserve"> </w:t>
      </w:r>
      <w:r>
        <w:t>size to</w:t>
      </w:r>
      <w:r w:rsidRPr="00B955E2">
        <w:t xml:space="preserve"> even</w:t>
      </w:r>
      <w:r>
        <w:t xml:space="preserve"> fit</w:t>
      </w:r>
      <w:r w:rsidRPr="00B955E2">
        <w:t xml:space="preserve"> under standard lab bench</w:t>
      </w:r>
      <w:r w:rsidR="00AB6C7F">
        <w:t xml:space="preserve"> to save the lab space</w:t>
      </w:r>
      <w:r>
        <w:t xml:space="preserve"> and should have whee</w:t>
      </w:r>
      <w:r w:rsidR="00AB6C7F">
        <w:t>ls for necessary movement in lab</w:t>
      </w:r>
      <w:r w:rsidR="00D816A1">
        <w:t>.</w:t>
      </w:r>
    </w:p>
    <w:p w14:paraId="192268EF" w14:textId="184D292A" w:rsidR="00B96154" w:rsidRPr="009E36A6" w:rsidRDefault="00D818C9" w:rsidP="009E36A6">
      <w:pPr>
        <w:numPr>
          <w:ilvl w:val="0"/>
          <w:numId w:val="1"/>
        </w:numPr>
        <w:spacing w:line="252" w:lineRule="auto"/>
        <w:jc w:val="both"/>
        <w:rPr>
          <w:rFonts w:eastAsia="Times New Roman"/>
        </w:rPr>
      </w:pPr>
      <w:r>
        <w:rPr>
          <w:rFonts w:eastAsia="Times New Roman"/>
        </w:rPr>
        <w:t>Standard Certifications: - the company must have CE &amp; CSA certification to ensure the product / equipment’s standard of quality with high quality equipment LCMS.</w:t>
      </w:r>
    </w:p>
    <w:p w14:paraId="58206014" w14:textId="77777777" w:rsidR="00684784" w:rsidRDefault="00684784" w:rsidP="00684784">
      <w:pPr>
        <w:spacing w:line="252" w:lineRule="auto"/>
        <w:ind w:left="360"/>
        <w:rPr>
          <w:sz w:val="28"/>
          <w:szCs w:val="28"/>
        </w:rPr>
      </w:pPr>
      <w:r>
        <w:rPr>
          <w:sz w:val="28"/>
          <w:szCs w:val="28"/>
        </w:rPr>
        <w:t>Others:</w:t>
      </w:r>
    </w:p>
    <w:p w14:paraId="0824D6D0" w14:textId="77777777" w:rsidR="009E36A6" w:rsidRDefault="00684784" w:rsidP="003B6027">
      <w:pPr>
        <w:numPr>
          <w:ilvl w:val="0"/>
          <w:numId w:val="2"/>
        </w:numPr>
        <w:spacing w:line="252" w:lineRule="auto"/>
        <w:jc w:val="both"/>
        <w:rPr>
          <w:rFonts w:eastAsia="Times New Roman"/>
        </w:rPr>
      </w:pPr>
      <w:r w:rsidRPr="009E36A6">
        <w:rPr>
          <w:rFonts w:eastAsia="Times New Roman"/>
        </w:rPr>
        <w:t>Service- should have all the spares stock in Local service office.</w:t>
      </w:r>
    </w:p>
    <w:p w14:paraId="06958178" w14:textId="18F3C86E" w:rsidR="00684784" w:rsidRPr="009E36A6" w:rsidRDefault="00684784" w:rsidP="003B6027">
      <w:pPr>
        <w:numPr>
          <w:ilvl w:val="0"/>
          <w:numId w:val="2"/>
        </w:numPr>
        <w:spacing w:line="252" w:lineRule="auto"/>
        <w:jc w:val="both"/>
        <w:rPr>
          <w:rFonts w:eastAsia="Times New Roman"/>
        </w:rPr>
      </w:pPr>
      <w:r w:rsidRPr="009E36A6">
        <w:rPr>
          <w:rFonts w:eastAsia="Times New Roman"/>
        </w:rPr>
        <w:t xml:space="preserve">International </w:t>
      </w:r>
      <w:r w:rsidR="004C2405" w:rsidRPr="009E36A6">
        <w:rPr>
          <w:rFonts w:eastAsia="Times New Roman"/>
        </w:rPr>
        <w:t>Certifications</w:t>
      </w:r>
      <w:bookmarkStart w:id="0" w:name="_GoBack"/>
      <w:bookmarkEnd w:id="0"/>
      <w:r w:rsidR="008D086F" w:rsidRPr="009E36A6">
        <w:rPr>
          <w:rFonts w:eastAsia="Times New Roman"/>
        </w:rPr>
        <w:t>: -</w:t>
      </w:r>
      <w:r w:rsidRPr="009E36A6">
        <w:rPr>
          <w:rFonts w:eastAsia="Times New Roman"/>
        </w:rPr>
        <w:t xml:space="preserve"> the company must have CE &amp; CSA certification to ensure the product / equipment’s standard of quality in international market.</w:t>
      </w:r>
    </w:p>
    <w:p w14:paraId="309496B6" w14:textId="1160E053" w:rsidR="00684784" w:rsidRDefault="00684784" w:rsidP="00684784">
      <w:pPr>
        <w:numPr>
          <w:ilvl w:val="0"/>
          <w:numId w:val="2"/>
        </w:numPr>
        <w:spacing w:line="25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Company should have a proven track record of at least </w:t>
      </w:r>
      <w:r w:rsidR="003320AC">
        <w:rPr>
          <w:rFonts w:eastAsia="Times New Roman"/>
        </w:rPr>
        <w:t>1</w:t>
      </w:r>
      <w:r>
        <w:rPr>
          <w:rFonts w:eastAsia="Times New Roman"/>
        </w:rPr>
        <w:t>50 generators</w:t>
      </w:r>
      <w:r w:rsidR="00C852D0">
        <w:rPr>
          <w:rFonts w:eastAsia="Times New Roman"/>
        </w:rPr>
        <w:t xml:space="preserve"> </w:t>
      </w:r>
      <w:r w:rsidR="004E653A">
        <w:rPr>
          <w:rFonts w:eastAsia="Times New Roman"/>
        </w:rPr>
        <w:t xml:space="preserve">(similar / or others models of approved gas generators with waters/ Agilent/ </w:t>
      </w:r>
      <w:r w:rsidR="00C852D0">
        <w:rPr>
          <w:rFonts w:eastAsia="Times New Roman"/>
        </w:rPr>
        <w:t>Thermofisher installation</w:t>
      </w:r>
      <w:r>
        <w:rPr>
          <w:rFonts w:eastAsia="Times New Roman"/>
        </w:rPr>
        <w:t xml:space="preserve"> since last 5 years.</w:t>
      </w:r>
    </w:p>
    <w:p w14:paraId="4F668DD9" w14:textId="627DDF08" w:rsidR="00684784" w:rsidRDefault="00684784" w:rsidP="00684784">
      <w:pPr>
        <w:numPr>
          <w:ilvl w:val="0"/>
          <w:numId w:val="2"/>
        </w:numPr>
        <w:spacing w:after="0" w:line="252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Serviceability- vendor must have local stationed engineer in the region to ensure the direct service support with-in 24</w:t>
      </w:r>
      <w:r w:rsidR="009E36A6">
        <w:rPr>
          <w:rFonts w:eastAsia="Times New Roman"/>
        </w:rPr>
        <w:t>-48</w:t>
      </w:r>
      <w:r>
        <w:rPr>
          <w:rFonts w:eastAsia="Times New Roman"/>
        </w:rPr>
        <w:t xml:space="preserve"> hours of service issues. </w:t>
      </w:r>
    </w:p>
    <w:p w14:paraId="7F02CBE1" w14:textId="1FE65419" w:rsidR="00713D90" w:rsidRPr="009E36A6" w:rsidRDefault="00684784" w:rsidP="009E36A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>Installation at the desired place suggested by the institute</w:t>
      </w:r>
    </w:p>
    <w:sectPr w:rsidR="00713D90" w:rsidRPr="009E3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50470" w14:textId="77777777" w:rsidR="00F9346E" w:rsidRDefault="00F9346E" w:rsidP="009E36A6">
      <w:pPr>
        <w:spacing w:after="0" w:line="240" w:lineRule="auto"/>
      </w:pPr>
      <w:r>
        <w:separator/>
      </w:r>
    </w:p>
  </w:endnote>
  <w:endnote w:type="continuationSeparator" w:id="0">
    <w:p w14:paraId="1E0FA652" w14:textId="77777777" w:rsidR="00F9346E" w:rsidRDefault="00F9346E" w:rsidP="009E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lavika Regular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38F45" w14:textId="77777777" w:rsidR="00F9346E" w:rsidRDefault="00F9346E" w:rsidP="009E36A6">
      <w:pPr>
        <w:spacing w:after="0" w:line="240" w:lineRule="auto"/>
      </w:pPr>
      <w:r>
        <w:separator/>
      </w:r>
    </w:p>
  </w:footnote>
  <w:footnote w:type="continuationSeparator" w:id="0">
    <w:p w14:paraId="34C1BDE5" w14:textId="77777777" w:rsidR="00F9346E" w:rsidRDefault="00F9346E" w:rsidP="009E3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7794E"/>
    <w:multiLevelType w:val="hybridMultilevel"/>
    <w:tmpl w:val="DEB8C0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E6F34"/>
    <w:multiLevelType w:val="hybridMultilevel"/>
    <w:tmpl w:val="3174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90"/>
    <w:rsid w:val="000845DE"/>
    <w:rsid w:val="000E04FC"/>
    <w:rsid w:val="001027A1"/>
    <w:rsid w:val="00177638"/>
    <w:rsid w:val="001A59C6"/>
    <w:rsid w:val="001B1034"/>
    <w:rsid w:val="001F2EF0"/>
    <w:rsid w:val="00245BBB"/>
    <w:rsid w:val="00290738"/>
    <w:rsid w:val="002B3B64"/>
    <w:rsid w:val="002C2DF3"/>
    <w:rsid w:val="002C33B0"/>
    <w:rsid w:val="002F6DDC"/>
    <w:rsid w:val="003037E5"/>
    <w:rsid w:val="003320AC"/>
    <w:rsid w:val="003A6643"/>
    <w:rsid w:val="003B76A9"/>
    <w:rsid w:val="003D74F0"/>
    <w:rsid w:val="004C2405"/>
    <w:rsid w:val="004D3B46"/>
    <w:rsid w:val="004E092A"/>
    <w:rsid w:val="004E653A"/>
    <w:rsid w:val="00526AAA"/>
    <w:rsid w:val="005762A3"/>
    <w:rsid w:val="005F49D6"/>
    <w:rsid w:val="00602907"/>
    <w:rsid w:val="00640CD1"/>
    <w:rsid w:val="006738F6"/>
    <w:rsid w:val="00684784"/>
    <w:rsid w:val="00702103"/>
    <w:rsid w:val="00713D90"/>
    <w:rsid w:val="00732282"/>
    <w:rsid w:val="007544F4"/>
    <w:rsid w:val="00784144"/>
    <w:rsid w:val="007F1D3B"/>
    <w:rsid w:val="00851182"/>
    <w:rsid w:val="008577E6"/>
    <w:rsid w:val="008D086F"/>
    <w:rsid w:val="008D7A7F"/>
    <w:rsid w:val="00924125"/>
    <w:rsid w:val="0097406C"/>
    <w:rsid w:val="00986547"/>
    <w:rsid w:val="009E36A6"/>
    <w:rsid w:val="009E5E56"/>
    <w:rsid w:val="009F4F30"/>
    <w:rsid w:val="00A06078"/>
    <w:rsid w:val="00A07B8E"/>
    <w:rsid w:val="00A56BED"/>
    <w:rsid w:val="00A7628D"/>
    <w:rsid w:val="00AB534D"/>
    <w:rsid w:val="00AB6C7F"/>
    <w:rsid w:val="00B45129"/>
    <w:rsid w:val="00B92B99"/>
    <w:rsid w:val="00B955E2"/>
    <w:rsid w:val="00B96154"/>
    <w:rsid w:val="00BA56E0"/>
    <w:rsid w:val="00BE3E67"/>
    <w:rsid w:val="00C20840"/>
    <w:rsid w:val="00C25431"/>
    <w:rsid w:val="00C35421"/>
    <w:rsid w:val="00C532AE"/>
    <w:rsid w:val="00C852D0"/>
    <w:rsid w:val="00D01E05"/>
    <w:rsid w:val="00D5609A"/>
    <w:rsid w:val="00D816A1"/>
    <w:rsid w:val="00D818C9"/>
    <w:rsid w:val="00E2046A"/>
    <w:rsid w:val="00E2746F"/>
    <w:rsid w:val="00E4626C"/>
    <w:rsid w:val="00E83635"/>
    <w:rsid w:val="00E972A6"/>
    <w:rsid w:val="00EF552A"/>
    <w:rsid w:val="00F9346E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630D6"/>
  <w15:chartTrackingRefBased/>
  <w15:docId w15:val="{78A4BAD7-88AC-4EAE-8A36-14BA5F8B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784144"/>
    <w:rPr>
      <w:rFonts w:cs="Klavika Regular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1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15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615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E3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6A6"/>
  </w:style>
  <w:style w:type="paragraph" w:styleId="Footer">
    <w:name w:val="footer"/>
    <w:basedOn w:val="Normal"/>
    <w:link w:val="FooterChar"/>
    <w:uiPriority w:val="99"/>
    <w:unhideWhenUsed/>
    <w:rsid w:val="009E3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Sahil Kaundal</dc:creator>
  <cp:keywords/>
  <dc:description/>
  <cp:lastModifiedBy>Admin</cp:lastModifiedBy>
  <cp:revision>10</cp:revision>
  <dcterms:created xsi:type="dcterms:W3CDTF">2024-03-04T05:30:00Z</dcterms:created>
  <dcterms:modified xsi:type="dcterms:W3CDTF">2024-03-04T05:47:00Z</dcterms:modified>
</cp:coreProperties>
</file>