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FB5A" w14:textId="77777777" w:rsidR="00B805FA" w:rsidRPr="00B805FA" w:rsidRDefault="00B805FA" w:rsidP="00B805FA">
      <w:pPr>
        <w:pStyle w:val="Heading2"/>
        <w:numPr>
          <w:ilvl w:val="2"/>
          <w:numId w:val="1"/>
        </w:numPr>
        <w:tabs>
          <w:tab w:val="num" w:pos="360"/>
          <w:tab w:val="left" w:pos="851"/>
        </w:tabs>
        <w:spacing w:before="115" w:line="261" w:lineRule="auto"/>
        <w:ind w:left="426" w:right="982" w:firstLine="0"/>
      </w:pPr>
      <w:r w:rsidRPr="00B805FA">
        <w:t xml:space="preserve">Extension activities in the </w:t>
      </w:r>
      <w:proofErr w:type="spellStart"/>
      <w:r w:rsidRPr="00B805FA">
        <w:t>neighbourhood</w:t>
      </w:r>
      <w:proofErr w:type="spellEnd"/>
      <w:r w:rsidRPr="00B805FA">
        <w:t xml:space="preserve"> community in terms of impact and </w:t>
      </w:r>
      <w:proofErr w:type="spellStart"/>
      <w:r w:rsidRPr="00B805FA">
        <w:t>sensitising</w:t>
      </w:r>
      <w:proofErr w:type="spellEnd"/>
      <w:r w:rsidRPr="00B805FA">
        <w:t xml:space="preserve"> students to social issues and holistic development during the last five years.</w:t>
      </w:r>
    </w:p>
    <w:p w14:paraId="39B38FA6" w14:textId="77777777" w:rsidR="00B805FA" w:rsidRPr="00B805FA" w:rsidRDefault="00B805FA" w:rsidP="00B805FA">
      <w:pPr>
        <w:pStyle w:val="BodyText"/>
        <w:spacing w:before="11"/>
        <w:rPr>
          <w:b/>
          <w:sz w:val="25"/>
        </w:rPr>
      </w:pPr>
    </w:p>
    <w:p w14:paraId="389AB8FC" w14:textId="77777777" w:rsidR="00B805FA" w:rsidRPr="00B805FA" w:rsidRDefault="00B805FA" w:rsidP="00B805FA">
      <w:pPr>
        <w:ind w:left="447"/>
        <w:rPr>
          <w:b/>
          <w:sz w:val="24"/>
        </w:rPr>
      </w:pPr>
      <w:r w:rsidRPr="00B805FA">
        <w:rPr>
          <w:b/>
          <w:sz w:val="24"/>
        </w:rPr>
        <w:t>Response:</w:t>
      </w:r>
    </w:p>
    <w:p w14:paraId="22B761AF" w14:textId="77777777" w:rsidR="00B805FA" w:rsidRPr="00B805FA" w:rsidRDefault="00B805FA" w:rsidP="00B805FA">
      <w:pPr>
        <w:spacing w:line="360" w:lineRule="auto"/>
        <w:ind w:left="426"/>
        <w:jc w:val="both"/>
        <w:rPr>
          <w:color w:val="333333"/>
          <w:sz w:val="24"/>
          <w:szCs w:val="24"/>
          <w:shd w:val="clear" w:color="auto" w:fill="FFFFFF"/>
        </w:rPr>
      </w:pPr>
      <w:r w:rsidRPr="00B805FA">
        <w:rPr>
          <w:color w:val="333333"/>
          <w:sz w:val="24"/>
          <w:szCs w:val="24"/>
          <w:shd w:val="clear" w:color="auto" w:fill="FFFFFF"/>
        </w:rPr>
        <w:t xml:space="preserve">The history of Jamia Hamdard begins with the establishment of a small Unani clinic in the year 1906 by Hakeem Hafiz Abdul Majeed. He gave the name “Hamdard” to the institution, which means “sympathy for all and sharing of pain”. Jamia Hamdard was awarded the status of Deemed to be University in the year 1989. Since its inception Hamdard has focused on primarily on creating awareness and providing services to the community. It has consistently organized training </w:t>
      </w:r>
      <w:proofErr w:type="spellStart"/>
      <w:r w:rsidRPr="00B805FA">
        <w:rPr>
          <w:color w:val="333333"/>
          <w:sz w:val="24"/>
          <w:szCs w:val="24"/>
          <w:shd w:val="clear" w:color="auto" w:fill="FFFFFF"/>
        </w:rPr>
        <w:t>programmes</w:t>
      </w:r>
      <w:proofErr w:type="spellEnd"/>
      <w:r w:rsidRPr="00B805FA">
        <w:rPr>
          <w:color w:val="333333"/>
          <w:sz w:val="24"/>
          <w:szCs w:val="24"/>
          <w:shd w:val="clear" w:color="auto" w:fill="FFFFFF"/>
        </w:rPr>
        <w:t xml:space="preserve">, workshops, seminars and other community outreach </w:t>
      </w:r>
      <w:proofErr w:type="spellStart"/>
      <w:r w:rsidRPr="00B805FA">
        <w:rPr>
          <w:color w:val="333333"/>
          <w:sz w:val="24"/>
          <w:szCs w:val="24"/>
          <w:shd w:val="clear" w:color="auto" w:fill="FFFFFF"/>
        </w:rPr>
        <w:t>programmes</w:t>
      </w:r>
      <w:proofErr w:type="spellEnd"/>
      <w:r w:rsidRPr="00B805FA">
        <w:rPr>
          <w:color w:val="333333"/>
          <w:sz w:val="24"/>
          <w:szCs w:val="24"/>
          <w:shd w:val="clear" w:color="auto" w:fill="FFFFFF"/>
        </w:rPr>
        <w:t xml:space="preserve"> to sensitize the students and neighborhoods on social, societal and community issues including health and hygiene, sanitation, reducing water-wastage etc. </w:t>
      </w:r>
    </w:p>
    <w:p w14:paraId="702B2AA6" w14:textId="77777777" w:rsidR="00B805FA" w:rsidRPr="00B805FA" w:rsidRDefault="00B805FA" w:rsidP="00B805FA">
      <w:pPr>
        <w:spacing w:line="360" w:lineRule="auto"/>
        <w:ind w:left="426"/>
        <w:jc w:val="both"/>
        <w:rPr>
          <w:color w:val="333333"/>
          <w:sz w:val="24"/>
          <w:szCs w:val="24"/>
          <w:shd w:val="clear" w:color="auto" w:fill="FFFFFF"/>
        </w:rPr>
      </w:pPr>
      <w:r w:rsidRPr="00B805FA">
        <w:rPr>
          <w:color w:val="333333"/>
          <w:sz w:val="24"/>
          <w:szCs w:val="24"/>
          <w:shd w:val="clear" w:color="auto" w:fill="FFFFFF"/>
        </w:rPr>
        <w:t xml:space="preserve">Jamia Hamdard has actively participated in several flagship </w:t>
      </w:r>
      <w:proofErr w:type="spellStart"/>
      <w:r w:rsidRPr="00B805FA">
        <w:rPr>
          <w:color w:val="333333"/>
          <w:sz w:val="24"/>
          <w:szCs w:val="24"/>
          <w:shd w:val="clear" w:color="auto" w:fill="FFFFFF"/>
        </w:rPr>
        <w:t>programmes</w:t>
      </w:r>
      <w:proofErr w:type="spellEnd"/>
      <w:r w:rsidRPr="00B805FA">
        <w:rPr>
          <w:color w:val="333333"/>
          <w:sz w:val="24"/>
          <w:szCs w:val="24"/>
          <w:shd w:val="clear" w:color="auto" w:fill="FFFFFF"/>
        </w:rPr>
        <w:t xml:space="preserve"> of the Govt. of India including </w:t>
      </w:r>
      <w:proofErr w:type="spellStart"/>
      <w:r w:rsidRPr="00B805FA">
        <w:rPr>
          <w:color w:val="333333"/>
          <w:sz w:val="24"/>
          <w:szCs w:val="24"/>
          <w:shd w:val="clear" w:color="auto" w:fill="FFFFFF"/>
        </w:rPr>
        <w:t>Unnat</w:t>
      </w:r>
      <w:proofErr w:type="spellEnd"/>
      <w:r w:rsidRPr="00B805FA">
        <w:rPr>
          <w:color w:val="333333"/>
          <w:sz w:val="24"/>
          <w:szCs w:val="24"/>
          <w:shd w:val="clear" w:color="auto" w:fill="FFFFFF"/>
        </w:rPr>
        <w:t xml:space="preserve"> Bharat Abhiyan, Smart India Hackathon, Yoga Day, Institution Innovation Council etc. There are various extension and outreach activities being conducted include: </w:t>
      </w:r>
    </w:p>
    <w:p w14:paraId="4310055C" w14:textId="77777777" w:rsidR="00B805FA" w:rsidRPr="00B805FA" w:rsidRDefault="00B805FA" w:rsidP="00B805FA">
      <w:pPr>
        <w:spacing w:line="360" w:lineRule="auto"/>
        <w:ind w:left="426"/>
        <w:jc w:val="both"/>
        <w:rPr>
          <w:b/>
          <w:bCs/>
          <w:color w:val="333333"/>
          <w:sz w:val="24"/>
          <w:szCs w:val="24"/>
          <w:shd w:val="clear" w:color="auto" w:fill="FFFFFF"/>
        </w:rPr>
      </w:pPr>
      <w:proofErr w:type="spellStart"/>
      <w:r w:rsidRPr="00B805FA">
        <w:rPr>
          <w:b/>
          <w:bCs/>
          <w:color w:val="333333"/>
          <w:sz w:val="24"/>
          <w:szCs w:val="24"/>
          <w:shd w:val="clear" w:color="auto" w:fill="FFFFFF"/>
        </w:rPr>
        <w:t>Unnat</w:t>
      </w:r>
      <w:proofErr w:type="spellEnd"/>
      <w:r w:rsidRPr="00B805FA">
        <w:rPr>
          <w:b/>
          <w:bCs/>
          <w:color w:val="333333"/>
          <w:sz w:val="24"/>
          <w:szCs w:val="24"/>
          <w:shd w:val="clear" w:color="auto" w:fill="FFFFFF"/>
        </w:rPr>
        <w:t xml:space="preserve"> Bharat Abhiyan </w:t>
      </w:r>
    </w:p>
    <w:p w14:paraId="58AA795B" w14:textId="77777777" w:rsidR="00B805FA" w:rsidRPr="00B805FA" w:rsidRDefault="00B805FA" w:rsidP="00B805FA">
      <w:pPr>
        <w:spacing w:line="360" w:lineRule="auto"/>
        <w:ind w:left="426"/>
        <w:jc w:val="both"/>
        <w:rPr>
          <w:sz w:val="24"/>
          <w:szCs w:val="24"/>
        </w:rPr>
      </w:pPr>
      <w:r w:rsidRPr="00B805FA">
        <w:rPr>
          <w:color w:val="333333"/>
          <w:sz w:val="24"/>
          <w:szCs w:val="24"/>
          <w:shd w:val="clear" w:color="auto" w:fill="FFFFFF"/>
        </w:rPr>
        <w:t xml:space="preserve">Under this </w:t>
      </w:r>
      <w:proofErr w:type="spellStart"/>
      <w:r w:rsidRPr="00B805FA">
        <w:rPr>
          <w:color w:val="333333"/>
          <w:sz w:val="24"/>
          <w:szCs w:val="24"/>
          <w:shd w:val="clear" w:color="auto" w:fill="FFFFFF"/>
        </w:rPr>
        <w:t>programme</w:t>
      </w:r>
      <w:proofErr w:type="spellEnd"/>
      <w:r w:rsidRPr="00B805FA">
        <w:rPr>
          <w:color w:val="333333"/>
          <w:sz w:val="24"/>
          <w:szCs w:val="24"/>
          <w:shd w:val="clear" w:color="auto" w:fill="FFFFFF"/>
        </w:rPr>
        <w:t xml:space="preserve"> Jamia Hamdard has </w:t>
      </w:r>
      <w:proofErr w:type="spellStart"/>
      <w:r w:rsidRPr="00B805FA">
        <w:rPr>
          <w:color w:val="333333"/>
          <w:sz w:val="24"/>
          <w:szCs w:val="24"/>
          <w:shd w:val="clear" w:color="auto" w:fill="FFFFFF"/>
        </w:rPr>
        <w:t>organised</w:t>
      </w:r>
      <w:proofErr w:type="spellEnd"/>
      <w:r w:rsidRPr="00B805FA">
        <w:rPr>
          <w:color w:val="333333"/>
          <w:sz w:val="24"/>
          <w:szCs w:val="24"/>
          <w:shd w:val="clear" w:color="auto" w:fill="FFFFFF"/>
        </w:rPr>
        <w:t xml:space="preserve"> several activities to create awareness among the faculty, students, non-teaching staff, neighborhoods and other stakeholders about the various societal and community specific issues including healthcare, hygiene, sanitation, education, employment etc. A </w:t>
      </w:r>
      <w:r w:rsidRPr="00B805FA">
        <w:rPr>
          <w:sz w:val="24"/>
          <w:szCs w:val="24"/>
        </w:rPr>
        <w:t>house hold survey of in-depth “Need analysis” of the community has been conducted.</w:t>
      </w:r>
      <w:r w:rsidRPr="00B805FA">
        <w:rPr>
          <w:color w:val="333333"/>
          <w:sz w:val="24"/>
          <w:szCs w:val="24"/>
          <w:shd w:val="clear" w:color="auto" w:fill="FFFFFF"/>
        </w:rPr>
        <w:t xml:space="preserve"> Jamia Hamdard has collaborated with Reaching Sky Foundation, a Delhi based NGO and Business and Employment Bureau (BEB) as the technical partner for UBA. The various villages Adopted Under UBA include </w:t>
      </w:r>
      <w:proofErr w:type="spellStart"/>
      <w:r w:rsidRPr="00B805FA">
        <w:rPr>
          <w:color w:val="333333"/>
          <w:sz w:val="24"/>
          <w:szCs w:val="24"/>
          <w:shd w:val="clear" w:color="auto" w:fill="FFFFFF"/>
        </w:rPr>
        <w:t>Chattarpur</w:t>
      </w:r>
      <w:proofErr w:type="spellEnd"/>
      <w:r w:rsidRPr="00B805FA">
        <w:rPr>
          <w:color w:val="333333"/>
          <w:sz w:val="24"/>
          <w:szCs w:val="24"/>
          <w:shd w:val="clear" w:color="auto" w:fill="FFFFFF"/>
        </w:rPr>
        <w:t xml:space="preserve">, Kalkaji, </w:t>
      </w:r>
      <w:proofErr w:type="spellStart"/>
      <w:r w:rsidRPr="00B805FA">
        <w:rPr>
          <w:color w:val="333333"/>
          <w:sz w:val="24"/>
          <w:szCs w:val="24"/>
          <w:shd w:val="clear" w:color="auto" w:fill="FFFFFF"/>
        </w:rPr>
        <w:t>Saidul</w:t>
      </w:r>
      <w:proofErr w:type="spellEnd"/>
      <w:r w:rsidRPr="00B805FA">
        <w:rPr>
          <w:color w:val="333333"/>
          <w:sz w:val="24"/>
          <w:szCs w:val="24"/>
          <w:shd w:val="clear" w:color="auto" w:fill="FFFFFF"/>
        </w:rPr>
        <w:t xml:space="preserve"> </w:t>
      </w:r>
      <w:proofErr w:type="spellStart"/>
      <w:r w:rsidRPr="00B805FA">
        <w:rPr>
          <w:color w:val="333333"/>
          <w:sz w:val="24"/>
          <w:szCs w:val="24"/>
          <w:shd w:val="clear" w:color="auto" w:fill="FFFFFF"/>
        </w:rPr>
        <w:t>Azaib</w:t>
      </w:r>
      <w:proofErr w:type="spellEnd"/>
      <w:r w:rsidRPr="00B805FA">
        <w:rPr>
          <w:color w:val="333333"/>
          <w:sz w:val="24"/>
          <w:szCs w:val="24"/>
          <w:shd w:val="clear" w:color="auto" w:fill="FFFFFF"/>
        </w:rPr>
        <w:t xml:space="preserve">, </w:t>
      </w:r>
      <w:proofErr w:type="spellStart"/>
      <w:r w:rsidRPr="00B805FA">
        <w:rPr>
          <w:color w:val="333333"/>
          <w:sz w:val="24"/>
          <w:szCs w:val="24"/>
          <w:shd w:val="clear" w:color="auto" w:fill="FFFFFF"/>
        </w:rPr>
        <w:t>Deoli</w:t>
      </w:r>
      <w:proofErr w:type="spellEnd"/>
      <w:r w:rsidRPr="00B805FA">
        <w:rPr>
          <w:color w:val="333333"/>
          <w:sz w:val="24"/>
          <w:szCs w:val="24"/>
          <w:shd w:val="clear" w:color="auto" w:fill="FFFFFF"/>
        </w:rPr>
        <w:t xml:space="preserve">, and Mehrauli. Other collaborators of UBA include the Hamdard national Foundation, </w:t>
      </w:r>
      <w:proofErr w:type="spellStart"/>
      <w:r w:rsidRPr="00B805FA">
        <w:rPr>
          <w:color w:val="333333"/>
          <w:sz w:val="24"/>
          <w:szCs w:val="24"/>
          <w:shd w:val="clear" w:color="auto" w:fill="FFFFFF"/>
        </w:rPr>
        <w:t>Prajna</w:t>
      </w:r>
      <w:proofErr w:type="spellEnd"/>
      <w:r w:rsidRPr="00B805FA">
        <w:rPr>
          <w:color w:val="333333"/>
          <w:sz w:val="24"/>
          <w:szCs w:val="24"/>
          <w:shd w:val="clear" w:color="auto" w:fill="FFFFFF"/>
        </w:rPr>
        <w:t xml:space="preserve"> Foundation and </w:t>
      </w:r>
      <w:proofErr w:type="spellStart"/>
      <w:r w:rsidRPr="00B805FA">
        <w:rPr>
          <w:color w:val="333333"/>
          <w:sz w:val="24"/>
          <w:szCs w:val="24"/>
          <w:shd w:val="clear" w:color="auto" w:fill="FFFFFF"/>
        </w:rPr>
        <w:t>Sewa</w:t>
      </w:r>
      <w:proofErr w:type="spellEnd"/>
      <w:r w:rsidRPr="00B805FA">
        <w:rPr>
          <w:color w:val="333333"/>
          <w:sz w:val="24"/>
          <w:szCs w:val="24"/>
          <w:shd w:val="clear" w:color="auto" w:fill="FFFFFF"/>
        </w:rPr>
        <w:t xml:space="preserve"> Bharti. </w:t>
      </w:r>
    </w:p>
    <w:p w14:paraId="1EFE7738" w14:textId="77777777" w:rsidR="00B805FA" w:rsidRPr="00B805FA" w:rsidRDefault="00B805FA" w:rsidP="00B805FA">
      <w:pPr>
        <w:spacing w:line="360" w:lineRule="auto"/>
        <w:ind w:left="426"/>
        <w:jc w:val="both"/>
        <w:rPr>
          <w:b/>
          <w:bCs/>
          <w:color w:val="333333"/>
          <w:sz w:val="24"/>
          <w:szCs w:val="24"/>
          <w:shd w:val="clear" w:color="auto" w:fill="FFFFFF"/>
        </w:rPr>
      </w:pPr>
      <w:r w:rsidRPr="00B805FA">
        <w:rPr>
          <w:b/>
          <w:bCs/>
          <w:color w:val="333333"/>
          <w:sz w:val="24"/>
          <w:szCs w:val="24"/>
          <w:shd w:val="clear" w:color="auto" w:fill="FFFFFF"/>
        </w:rPr>
        <w:t>Skill Based Courses</w:t>
      </w:r>
    </w:p>
    <w:p w14:paraId="23306D0C" w14:textId="77777777" w:rsidR="00B805FA" w:rsidRPr="00B805FA" w:rsidRDefault="00B805FA" w:rsidP="00B805FA">
      <w:pPr>
        <w:spacing w:line="360" w:lineRule="auto"/>
        <w:ind w:left="426"/>
        <w:jc w:val="both"/>
        <w:rPr>
          <w:color w:val="333333"/>
          <w:sz w:val="24"/>
          <w:szCs w:val="24"/>
          <w:shd w:val="clear" w:color="auto" w:fill="FFFFFF"/>
        </w:rPr>
      </w:pPr>
      <w:r w:rsidRPr="00B805FA">
        <w:rPr>
          <w:color w:val="333333"/>
          <w:sz w:val="24"/>
          <w:szCs w:val="24"/>
          <w:shd w:val="clear" w:color="auto" w:fill="FFFFFF"/>
        </w:rPr>
        <w:t xml:space="preserve">Jamia Hamdard in collaboration with BEB has organized several skill-based courses for the weaker section of the society providing hands-on training on Sewing and tailoring etc.   </w:t>
      </w:r>
    </w:p>
    <w:p w14:paraId="13D426B3" w14:textId="77777777" w:rsidR="00B805FA" w:rsidRPr="00B805FA" w:rsidRDefault="00B805FA" w:rsidP="00B805FA">
      <w:pPr>
        <w:spacing w:line="360" w:lineRule="auto"/>
        <w:ind w:left="426"/>
        <w:jc w:val="both"/>
        <w:rPr>
          <w:b/>
          <w:bCs/>
          <w:color w:val="333333"/>
          <w:sz w:val="24"/>
          <w:szCs w:val="24"/>
          <w:shd w:val="clear" w:color="auto" w:fill="FFFFFF"/>
        </w:rPr>
      </w:pPr>
      <w:r w:rsidRPr="00B805FA">
        <w:rPr>
          <w:b/>
          <w:bCs/>
          <w:color w:val="333333"/>
          <w:sz w:val="24"/>
          <w:szCs w:val="24"/>
          <w:shd w:val="clear" w:color="auto" w:fill="FFFFFF"/>
        </w:rPr>
        <w:t xml:space="preserve">Health and Hygiene Awareness </w:t>
      </w:r>
      <w:proofErr w:type="spellStart"/>
      <w:r w:rsidRPr="00B805FA">
        <w:rPr>
          <w:b/>
          <w:bCs/>
          <w:color w:val="333333"/>
          <w:sz w:val="24"/>
          <w:szCs w:val="24"/>
          <w:shd w:val="clear" w:color="auto" w:fill="FFFFFF"/>
        </w:rPr>
        <w:t>Programmes</w:t>
      </w:r>
      <w:proofErr w:type="spellEnd"/>
      <w:r w:rsidRPr="00B805FA">
        <w:rPr>
          <w:b/>
          <w:bCs/>
          <w:color w:val="333333"/>
          <w:sz w:val="24"/>
          <w:szCs w:val="24"/>
          <w:shd w:val="clear" w:color="auto" w:fill="FFFFFF"/>
        </w:rPr>
        <w:t xml:space="preserve">  </w:t>
      </w:r>
    </w:p>
    <w:p w14:paraId="4CDD637D" w14:textId="77777777" w:rsidR="00B805FA" w:rsidRPr="00B805FA" w:rsidRDefault="00B805FA" w:rsidP="00B805FA">
      <w:pPr>
        <w:spacing w:line="360" w:lineRule="auto"/>
        <w:ind w:left="426"/>
        <w:jc w:val="both"/>
        <w:rPr>
          <w:color w:val="333333"/>
          <w:sz w:val="24"/>
          <w:szCs w:val="24"/>
          <w:shd w:val="clear" w:color="auto" w:fill="FFFFFF"/>
        </w:rPr>
      </w:pPr>
      <w:r w:rsidRPr="00B805FA">
        <w:rPr>
          <w:color w:val="333333"/>
          <w:sz w:val="24"/>
          <w:szCs w:val="24"/>
          <w:shd w:val="clear" w:color="auto" w:fill="FFFFFF"/>
        </w:rPr>
        <w:t xml:space="preserve">The Hakeem Abdul Hameed Centenary Hospital (HAHC) provides affordable healthcare facilities to the </w:t>
      </w:r>
      <w:proofErr w:type="spellStart"/>
      <w:r w:rsidRPr="00B805FA">
        <w:rPr>
          <w:color w:val="333333"/>
          <w:sz w:val="24"/>
          <w:szCs w:val="24"/>
          <w:shd w:val="clear" w:color="auto" w:fill="FFFFFF"/>
        </w:rPr>
        <w:t>neighbourhood</w:t>
      </w:r>
      <w:proofErr w:type="spellEnd"/>
      <w:r w:rsidRPr="00B805FA">
        <w:rPr>
          <w:color w:val="333333"/>
          <w:sz w:val="24"/>
          <w:szCs w:val="24"/>
          <w:shd w:val="clear" w:color="auto" w:fill="FFFFFF"/>
        </w:rPr>
        <w:t xml:space="preserve"> community including staff and students of Jamia Hamdard. The school of Nursing, Pharmacy and Unani medicine consistently organize various health </w:t>
      </w:r>
      <w:r w:rsidRPr="00B805FA">
        <w:rPr>
          <w:color w:val="333333"/>
          <w:sz w:val="24"/>
          <w:szCs w:val="24"/>
          <w:shd w:val="clear" w:color="auto" w:fill="FFFFFF"/>
        </w:rPr>
        <w:lastRenderedPageBreak/>
        <w:t xml:space="preserve">awareness </w:t>
      </w:r>
      <w:proofErr w:type="spellStart"/>
      <w:r w:rsidRPr="00B805FA">
        <w:rPr>
          <w:color w:val="333333"/>
          <w:sz w:val="24"/>
          <w:szCs w:val="24"/>
          <w:shd w:val="clear" w:color="auto" w:fill="FFFFFF"/>
        </w:rPr>
        <w:t>programmes</w:t>
      </w:r>
      <w:proofErr w:type="spellEnd"/>
      <w:r w:rsidRPr="00B805FA">
        <w:rPr>
          <w:color w:val="333333"/>
          <w:sz w:val="24"/>
          <w:szCs w:val="24"/>
          <w:shd w:val="clear" w:color="auto" w:fill="FFFFFF"/>
        </w:rPr>
        <w:t xml:space="preserve"> for the </w:t>
      </w:r>
      <w:proofErr w:type="spellStart"/>
      <w:r w:rsidRPr="00B805FA">
        <w:rPr>
          <w:color w:val="333333"/>
          <w:sz w:val="24"/>
          <w:szCs w:val="24"/>
          <w:shd w:val="clear" w:color="auto" w:fill="FFFFFF"/>
        </w:rPr>
        <w:t>neighbourhoods</w:t>
      </w:r>
      <w:proofErr w:type="spellEnd"/>
      <w:r w:rsidRPr="00B805FA">
        <w:rPr>
          <w:color w:val="333333"/>
          <w:sz w:val="24"/>
          <w:szCs w:val="24"/>
          <w:shd w:val="clear" w:color="auto" w:fill="FFFFFF"/>
        </w:rPr>
        <w:t xml:space="preserve"> where the students and teachers actively participates and sensitize the community on topics like general healthcare, orthopedic care for the elderly, eye care, importance of breastfeeding, blood and organ donation, mental health and hygiene, nutrition deficiency among youth, air and water pollutions and associated diseases. </w:t>
      </w:r>
    </w:p>
    <w:p w14:paraId="643E90AB" w14:textId="77777777" w:rsidR="00B805FA" w:rsidRPr="00B805FA" w:rsidRDefault="00B805FA" w:rsidP="00B805FA">
      <w:pPr>
        <w:spacing w:line="360" w:lineRule="auto"/>
        <w:ind w:left="426"/>
        <w:jc w:val="both"/>
        <w:rPr>
          <w:b/>
          <w:bCs/>
          <w:color w:val="333333"/>
          <w:sz w:val="24"/>
          <w:szCs w:val="24"/>
          <w:shd w:val="clear" w:color="auto" w:fill="FFFFFF"/>
        </w:rPr>
      </w:pPr>
      <w:r w:rsidRPr="00B805FA">
        <w:rPr>
          <w:b/>
          <w:bCs/>
          <w:color w:val="333333"/>
          <w:sz w:val="24"/>
          <w:szCs w:val="24"/>
          <w:shd w:val="clear" w:color="auto" w:fill="FFFFFF"/>
        </w:rPr>
        <w:t xml:space="preserve">Legal and Cyber awareness </w:t>
      </w:r>
      <w:proofErr w:type="spellStart"/>
      <w:r w:rsidRPr="00B805FA">
        <w:rPr>
          <w:b/>
          <w:bCs/>
          <w:color w:val="333333"/>
          <w:sz w:val="24"/>
          <w:szCs w:val="24"/>
          <w:shd w:val="clear" w:color="auto" w:fill="FFFFFF"/>
        </w:rPr>
        <w:t>programmes</w:t>
      </w:r>
      <w:proofErr w:type="spellEnd"/>
    </w:p>
    <w:p w14:paraId="4F40DD4A" w14:textId="77777777" w:rsidR="00B805FA" w:rsidRPr="00B805FA" w:rsidRDefault="00B805FA" w:rsidP="00B805FA">
      <w:pPr>
        <w:spacing w:line="360" w:lineRule="auto"/>
        <w:ind w:left="426"/>
        <w:jc w:val="both"/>
        <w:rPr>
          <w:color w:val="333333"/>
          <w:sz w:val="24"/>
          <w:szCs w:val="24"/>
          <w:shd w:val="clear" w:color="auto" w:fill="FFFFFF"/>
        </w:rPr>
      </w:pPr>
      <w:r w:rsidRPr="00B805FA">
        <w:rPr>
          <w:color w:val="333333"/>
          <w:sz w:val="24"/>
          <w:szCs w:val="24"/>
          <w:shd w:val="clear" w:color="auto" w:fill="FFFFFF"/>
        </w:rPr>
        <w:t xml:space="preserve">The Hamdard Institute of Legal Studies organizes awareness </w:t>
      </w:r>
      <w:proofErr w:type="spellStart"/>
      <w:r w:rsidRPr="00B805FA">
        <w:rPr>
          <w:color w:val="333333"/>
          <w:sz w:val="24"/>
          <w:szCs w:val="24"/>
          <w:shd w:val="clear" w:color="auto" w:fill="FFFFFF"/>
        </w:rPr>
        <w:t>programmes</w:t>
      </w:r>
      <w:proofErr w:type="spellEnd"/>
      <w:r w:rsidRPr="00B805FA">
        <w:rPr>
          <w:color w:val="333333"/>
          <w:sz w:val="24"/>
          <w:szCs w:val="24"/>
          <w:shd w:val="clear" w:color="auto" w:fill="FFFFFF"/>
        </w:rPr>
        <w:t xml:space="preserve"> including workshops, seminars, training </w:t>
      </w:r>
      <w:proofErr w:type="spellStart"/>
      <w:r w:rsidRPr="00B805FA">
        <w:rPr>
          <w:color w:val="333333"/>
          <w:sz w:val="24"/>
          <w:szCs w:val="24"/>
          <w:shd w:val="clear" w:color="auto" w:fill="FFFFFF"/>
        </w:rPr>
        <w:t>programmes</w:t>
      </w:r>
      <w:proofErr w:type="spellEnd"/>
      <w:r w:rsidRPr="00B805FA">
        <w:rPr>
          <w:color w:val="333333"/>
          <w:sz w:val="24"/>
          <w:szCs w:val="24"/>
          <w:shd w:val="clear" w:color="auto" w:fill="FFFFFF"/>
        </w:rPr>
        <w:t xml:space="preserve"> and </w:t>
      </w:r>
      <w:proofErr w:type="spellStart"/>
      <w:r w:rsidRPr="00B805FA">
        <w:rPr>
          <w:color w:val="333333"/>
          <w:sz w:val="24"/>
          <w:szCs w:val="24"/>
          <w:shd w:val="clear" w:color="auto" w:fill="FFFFFF"/>
        </w:rPr>
        <w:t>nukkad-nataks</w:t>
      </w:r>
      <w:proofErr w:type="spellEnd"/>
      <w:r w:rsidRPr="00B805FA">
        <w:rPr>
          <w:color w:val="333333"/>
          <w:sz w:val="24"/>
          <w:szCs w:val="24"/>
          <w:shd w:val="clear" w:color="auto" w:fill="FFFFFF"/>
        </w:rPr>
        <w:t xml:space="preserve"> etc. for the students, teachers and </w:t>
      </w:r>
      <w:proofErr w:type="spellStart"/>
      <w:r w:rsidRPr="00B805FA">
        <w:rPr>
          <w:color w:val="333333"/>
          <w:sz w:val="24"/>
          <w:szCs w:val="24"/>
          <w:shd w:val="clear" w:color="auto" w:fill="FFFFFF"/>
        </w:rPr>
        <w:t>neighbourhoods</w:t>
      </w:r>
      <w:proofErr w:type="spellEnd"/>
      <w:r w:rsidRPr="00B805FA">
        <w:rPr>
          <w:color w:val="333333"/>
          <w:sz w:val="24"/>
          <w:szCs w:val="24"/>
          <w:shd w:val="clear" w:color="auto" w:fill="FFFFFF"/>
        </w:rPr>
        <w:t xml:space="preserve"> in collaboration with Delhi Police, Delhi Legal Service Authority </w:t>
      </w:r>
      <w:proofErr w:type="spellStart"/>
      <w:r w:rsidRPr="00B805FA">
        <w:rPr>
          <w:color w:val="333333"/>
          <w:sz w:val="24"/>
          <w:szCs w:val="24"/>
          <w:shd w:val="clear" w:color="auto" w:fill="FFFFFF"/>
        </w:rPr>
        <w:t>etc</w:t>
      </w:r>
      <w:proofErr w:type="spellEnd"/>
      <w:r w:rsidRPr="00B805FA">
        <w:rPr>
          <w:color w:val="333333"/>
          <w:sz w:val="24"/>
          <w:szCs w:val="24"/>
          <w:shd w:val="clear" w:color="auto" w:fill="FFFFFF"/>
        </w:rPr>
        <w:t xml:space="preserve"> on topic like cyber security, domestic violence, cyber bullying, legal aids etc.</w:t>
      </w:r>
    </w:p>
    <w:p w14:paraId="067652AD" w14:textId="77777777" w:rsidR="00B805FA" w:rsidRPr="00B805FA" w:rsidRDefault="00B805FA" w:rsidP="00B805FA">
      <w:pPr>
        <w:spacing w:line="360" w:lineRule="auto"/>
        <w:ind w:left="426"/>
        <w:jc w:val="both"/>
        <w:rPr>
          <w:b/>
        </w:rPr>
      </w:pPr>
      <w:r w:rsidRPr="00B805FA">
        <w:rPr>
          <w:b/>
        </w:rPr>
        <w:t xml:space="preserve">National skills training </w:t>
      </w:r>
      <w:proofErr w:type="spellStart"/>
      <w:r w:rsidRPr="00B805FA">
        <w:rPr>
          <w:b/>
        </w:rPr>
        <w:t>centre</w:t>
      </w:r>
      <w:proofErr w:type="spellEnd"/>
      <w:r w:rsidRPr="00B805FA">
        <w:rPr>
          <w:b/>
        </w:rPr>
        <w:t xml:space="preserve"> – DAKSH</w:t>
      </w:r>
    </w:p>
    <w:p w14:paraId="044E74D1" w14:textId="77777777" w:rsidR="00B805FA" w:rsidRPr="00B805FA" w:rsidRDefault="00B805FA" w:rsidP="00B805FA">
      <w:pPr>
        <w:spacing w:line="360" w:lineRule="auto"/>
        <w:ind w:left="426"/>
        <w:jc w:val="both"/>
        <w:rPr>
          <w:sz w:val="24"/>
          <w:szCs w:val="24"/>
        </w:rPr>
      </w:pPr>
      <w:r w:rsidRPr="00B805FA">
        <w:rPr>
          <w:color w:val="000000" w:themeColor="text1"/>
        </w:rPr>
        <w:t>The Faculty of Nursing, Jamia Hamdard in collaboration with the Ministry of Health and Family Welfare and Liverpool School of Tropical Medicine (LSTM), United Kingdom has set up a National Skills Training Centre - Daksh in the University Campus. The Centre for Maternal Newborn Health (CMNH), Liverpool School of Tropical Medicine (LSTM), in partnership with Government of India has successfully completed the 1</w:t>
      </w:r>
      <w:r w:rsidRPr="00B805FA">
        <w:rPr>
          <w:color w:val="000000" w:themeColor="text1"/>
          <w:vertAlign w:val="superscript"/>
        </w:rPr>
        <w:t>st</w:t>
      </w:r>
      <w:r w:rsidRPr="00B805FA">
        <w:rPr>
          <w:rStyle w:val="apple-converted-space"/>
          <w:color w:val="000000" w:themeColor="text1"/>
          <w:vertAlign w:val="superscript"/>
        </w:rPr>
        <w:t> </w:t>
      </w:r>
      <w:r w:rsidRPr="00B805FA">
        <w:rPr>
          <w:color w:val="000000" w:themeColor="text1"/>
        </w:rPr>
        <w:t xml:space="preserve">phase of its training </w:t>
      </w:r>
      <w:proofErr w:type="spellStart"/>
      <w:r w:rsidRPr="00B805FA">
        <w:rPr>
          <w:color w:val="000000" w:themeColor="text1"/>
        </w:rPr>
        <w:t>programme</w:t>
      </w:r>
      <w:proofErr w:type="spellEnd"/>
      <w:r w:rsidRPr="00B805FA">
        <w:rPr>
          <w:rStyle w:val="apple-converted-space"/>
          <w:color w:val="000000" w:themeColor="text1"/>
        </w:rPr>
        <w:t> </w:t>
      </w:r>
      <w:r w:rsidRPr="00B805FA">
        <w:rPr>
          <w:rStyle w:val="Strong"/>
          <w:color w:val="000000" w:themeColor="text1"/>
        </w:rPr>
        <w:t>“Making it Happen”,</w:t>
      </w:r>
      <w:r w:rsidRPr="00B805FA">
        <w:rPr>
          <w:rStyle w:val="apple-converted-space"/>
          <w:color w:val="000000" w:themeColor="text1"/>
        </w:rPr>
        <w:t> </w:t>
      </w:r>
      <w:r w:rsidRPr="00B805FA">
        <w:rPr>
          <w:color w:val="000000" w:themeColor="text1"/>
        </w:rPr>
        <w:t xml:space="preserve">for public healthcare service providers. The </w:t>
      </w:r>
      <w:r w:rsidRPr="00B805FA">
        <w:rPr>
          <w:rStyle w:val="Strong"/>
          <w:color w:val="000000" w:themeColor="text1"/>
        </w:rPr>
        <w:t>“Making it Happen</w:t>
      </w:r>
      <w:r w:rsidRPr="00B805FA">
        <w:rPr>
          <w:color w:val="000000" w:themeColor="text1"/>
        </w:rPr>
        <w:t xml:space="preserve"> </w:t>
      </w:r>
      <w:proofErr w:type="spellStart"/>
      <w:r w:rsidRPr="00B805FA">
        <w:rPr>
          <w:color w:val="000000" w:themeColor="text1"/>
        </w:rPr>
        <w:t>programme</w:t>
      </w:r>
      <w:proofErr w:type="spellEnd"/>
      <w:r w:rsidRPr="00B805FA">
        <w:rPr>
          <w:color w:val="000000" w:themeColor="text1"/>
        </w:rPr>
        <w:t xml:space="preserve"> in India focuses on training in</w:t>
      </w:r>
      <w:r w:rsidRPr="00B805FA">
        <w:rPr>
          <w:rStyle w:val="apple-converted-space"/>
          <w:color w:val="000000" w:themeColor="text1"/>
        </w:rPr>
        <w:t> </w:t>
      </w:r>
      <w:r w:rsidRPr="00B805FA">
        <w:rPr>
          <w:rStyle w:val="Strong"/>
          <w:color w:val="000000" w:themeColor="text1"/>
        </w:rPr>
        <w:t>Reproductive, Maternal, Newborn, Child and Adolescent Health (RMNCH+A)</w:t>
      </w:r>
      <w:r w:rsidRPr="00B805FA">
        <w:rPr>
          <w:rStyle w:val="apple-converted-space"/>
          <w:color w:val="000000" w:themeColor="text1"/>
        </w:rPr>
        <w:t> </w:t>
      </w:r>
      <w:r w:rsidRPr="00B805FA">
        <w:rPr>
          <w:color w:val="000000" w:themeColor="text1"/>
        </w:rPr>
        <w:t>in India, through</w:t>
      </w:r>
      <w:r w:rsidRPr="00B805FA">
        <w:rPr>
          <w:rStyle w:val="apple-converted-space"/>
          <w:color w:val="000000" w:themeColor="text1"/>
        </w:rPr>
        <w:t> </w:t>
      </w:r>
      <w:r w:rsidRPr="00B805FA">
        <w:rPr>
          <w:rStyle w:val="Strong"/>
          <w:color w:val="000000" w:themeColor="text1"/>
        </w:rPr>
        <w:t xml:space="preserve">“Skills Labs”. The skill labs are aimed at </w:t>
      </w:r>
      <w:r w:rsidRPr="00B805FA">
        <w:rPr>
          <w:color w:val="000000" w:themeColor="text1"/>
        </w:rPr>
        <w:t>improving the competence of healthcare workers to provide emergency obstetric and newborn care.</w:t>
      </w:r>
    </w:p>
    <w:p w14:paraId="04D361E6" w14:textId="77777777" w:rsidR="00876D7F" w:rsidRDefault="00876D7F"/>
    <w:sectPr w:rsidR="00876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D6C"/>
    <w:multiLevelType w:val="multilevel"/>
    <w:tmpl w:val="556A19BE"/>
    <w:lvl w:ilvl="0">
      <w:start w:val="3"/>
      <w:numFmt w:val="decimal"/>
      <w:lvlText w:val="%1"/>
      <w:lvlJc w:val="left"/>
      <w:pPr>
        <w:ind w:left="527" w:hanging="420"/>
      </w:pPr>
      <w:rPr>
        <w:rFonts w:hint="default"/>
        <w:lang w:val="en-US" w:eastAsia="en-US" w:bidi="ar-SA"/>
      </w:rPr>
    </w:lvl>
    <w:lvl w:ilvl="1">
      <w:start w:val="1"/>
      <w:numFmt w:val="decimal"/>
      <w:lvlText w:val="%1.%2"/>
      <w:lvlJc w:val="left"/>
      <w:pPr>
        <w:ind w:left="527"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447" w:hanging="540"/>
      </w:pPr>
      <w:rPr>
        <w:rFonts w:ascii="Times New Roman" w:eastAsia="Times New Roman" w:hAnsi="Times New Roman" w:cs="Times New Roman" w:hint="default"/>
        <w:b/>
        <w:bCs/>
        <w:spacing w:val="-3"/>
        <w:w w:val="100"/>
        <w:sz w:val="24"/>
        <w:szCs w:val="24"/>
        <w:lang w:val="en-US" w:eastAsia="en-US" w:bidi="ar-SA"/>
      </w:rPr>
    </w:lvl>
    <w:lvl w:ilvl="3">
      <w:start w:val="1"/>
      <w:numFmt w:val="decimal"/>
      <w:lvlText w:val="%4."/>
      <w:lvlJc w:val="left"/>
      <w:pPr>
        <w:ind w:left="1167" w:hanging="20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16" w:hanging="200"/>
      </w:pPr>
      <w:rPr>
        <w:rFonts w:hint="default"/>
        <w:lang w:val="en-US" w:eastAsia="en-US" w:bidi="ar-SA"/>
      </w:rPr>
    </w:lvl>
    <w:lvl w:ilvl="5">
      <w:numFmt w:val="bullet"/>
      <w:lvlText w:val="•"/>
      <w:lvlJc w:val="left"/>
      <w:pPr>
        <w:ind w:left="4844" w:hanging="200"/>
      </w:pPr>
      <w:rPr>
        <w:rFonts w:hint="default"/>
        <w:lang w:val="en-US" w:eastAsia="en-US" w:bidi="ar-SA"/>
      </w:rPr>
    </w:lvl>
    <w:lvl w:ilvl="6">
      <w:numFmt w:val="bullet"/>
      <w:lvlText w:val="•"/>
      <w:lvlJc w:val="left"/>
      <w:pPr>
        <w:ind w:left="6072" w:hanging="200"/>
      </w:pPr>
      <w:rPr>
        <w:rFonts w:hint="default"/>
        <w:lang w:val="en-US" w:eastAsia="en-US" w:bidi="ar-SA"/>
      </w:rPr>
    </w:lvl>
    <w:lvl w:ilvl="7">
      <w:numFmt w:val="bullet"/>
      <w:lvlText w:val="•"/>
      <w:lvlJc w:val="left"/>
      <w:pPr>
        <w:ind w:left="7300" w:hanging="200"/>
      </w:pPr>
      <w:rPr>
        <w:rFonts w:hint="default"/>
        <w:lang w:val="en-US" w:eastAsia="en-US" w:bidi="ar-SA"/>
      </w:rPr>
    </w:lvl>
    <w:lvl w:ilvl="8">
      <w:numFmt w:val="bullet"/>
      <w:lvlText w:val="•"/>
      <w:lvlJc w:val="left"/>
      <w:pPr>
        <w:ind w:left="8529" w:hanging="200"/>
      </w:pPr>
      <w:rPr>
        <w:rFonts w:hint="default"/>
        <w:lang w:val="en-US" w:eastAsia="en-US" w:bidi="ar-SA"/>
      </w:rPr>
    </w:lvl>
  </w:abstractNum>
  <w:num w:numId="1" w16cid:durableId="135707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MjOxMDUyMzAzNzdV0lEKTi0uzszPAykwrAUAhmWuCywAAAA="/>
  </w:docVars>
  <w:rsids>
    <w:rsidRoot w:val="00B805FA"/>
    <w:rsid w:val="00876D7F"/>
    <w:rsid w:val="00B805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44C3"/>
  <w15:chartTrackingRefBased/>
  <w15:docId w15:val="{EF44C186-8D4D-4C2D-9DAB-69338948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FA"/>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unhideWhenUsed/>
    <w:qFormat/>
    <w:rsid w:val="00B805FA"/>
    <w:pPr>
      <w:spacing w:before="24"/>
      <w:ind w:left="817" w:hanging="2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5FA"/>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805FA"/>
    <w:rPr>
      <w:sz w:val="24"/>
      <w:szCs w:val="24"/>
    </w:rPr>
  </w:style>
  <w:style w:type="character" w:customStyle="1" w:styleId="BodyTextChar">
    <w:name w:val="Body Text Char"/>
    <w:basedOn w:val="DefaultParagraphFont"/>
    <w:link w:val="BodyText"/>
    <w:uiPriority w:val="1"/>
    <w:rsid w:val="00B805FA"/>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805FA"/>
  </w:style>
  <w:style w:type="character" w:styleId="Strong">
    <w:name w:val="Strong"/>
    <w:basedOn w:val="DefaultParagraphFont"/>
    <w:uiPriority w:val="22"/>
    <w:qFormat/>
    <w:rsid w:val="00B80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Abdul Ahad</dc:creator>
  <cp:keywords/>
  <dc:description/>
  <cp:lastModifiedBy>Mohd Abdul Ahad</cp:lastModifiedBy>
  <cp:revision>1</cp:revision>
  <dcterms:created xsi:type="dcterms:W3CDTF">2022-09-14T10:54:00Z</dcterms:created>
  <dcterms:modified xsi:type="dcterms:W3CDTF">2022-09-14T10:55:00Z</dcterms:modified>
</cp:coreProperties>
</file>