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ind w:right="396" w:firstLine="720"/>
        <w:jc w:val="center"/>
        <w:rPr>
          <w:color w:val="0070c0"/>
        </w:rPr>
      </w:pPr>
      <w:r w:rsidDel="00000000" w:rsidR="00000000" w:rsidRPr="00000000">
        <w:rPr>
          <w:color w:val="0070c0"/>
          <w:rtl w:val="0"/>
        </w:rPr>
        <w:t xml:space="preserve">JAMIA HAMDARD</w:t>
      </w:r>
    </w:p>
    <w:p w:rsidR="00000000" w:rsidDel="00000000" w:rsidP="00000000" w:rsidRDefault="00000000" w:rsidRPr="00000000" w14:paraId="00000002">
      <w:pPr>
        <w:pStyle w:val="Heading4"/>
        <w:ind w:right="396"/>
        <w:jc w:val="center"/>
        <w:rPr>
          <w:color w:val="0070c0"/>
        </w:rPr>
      </w:pPr>
      <w:r w:rsidDel="00000000" w:rsidR="00000000" w:rsidRPr="00000000">
        <w:rPr>
          <w:rtl w:val="0"/>
        </w:rPr>
      </w:r>
    </w:p>
    <w:p w:rsidR="00000000" w:rsidDel="00000000" w:rsidP="00000000" w:rsidRDefault="00000000" w:rsidRPr="00000000" w14:paraId="00000003">
      <w:pPr>
        <w:pStyle w:val="Heading4"/>
        <w:ind w:right="396" w:firstLine="720"/>
        <w:jc w:val="center"/>
        <w:rPr>
          <w:highlight w:val="cyan"/>
        </w:rPr>
      </w:pPr>
      <w:r w:rsidDel="00000000" w:rsidR="00000000" w:rsidRPr="00000000">
        <w:rPr>
          <w:highlight w:val="cyan"/>
          <w:rtl w:val="0"/>
        </w:rPr>
        <w:t xml:space="preserve">Criterion I – Curricular Aspects</w:t>
      </w:r>
    </w:p>
    <w:p w:rsidR="00000000" w:rsidDel="00000000" w:rsidP="00000000" w:rsidRDefault="00000000" w:rsidRPr="00000000" w14:paraId="00000004">
      <w:pPr>
        <w:pStyle w:val="Heading4"/>
        <w:ind w:right="396" w:firstLine="720"/>
        <w:jc w:val="center"/>
        <w:rPr/>
      </w:pPr>
      <w:r w:rsidDel="00000000" w:rsidR="00000000" w:rsidRPr="00000000">
        <w:rPr>
          <w:highlight w:val="cyan"/>
          <w:rtl w:val="0"/>
        </w:rPr>
        <w:t xml:space="preserve">(150)</w:t>
      </w:r>
      <w:r w:rsidDel="00000000" w:rsidR="00000000" w:rsidRPr="00000000">
        <w:rPr>
          <w:rtl w:val="0"/>
        </w:rPr>
      </w:r>
    </w:p>
    <w:p w:rsidR="00000000" w:rsidDel="00000000" w:rsidP="00000000" w:rsidRDefault="00000000" w:rsidRPr="00000000" w14:paraId="00000005">
      <w:pPr>
        <w:ind w:left="1425" w:right="1044" w:firstLine="0"/>
        <w:jc w:val="center"/>
        <w:rPr>
          <w:b w:val="1"/>
          <w:sz w:val="24"/>
          <w:szCs w:val="24"/>
        </w:rPr>
      </w:pPr>
      <w:r w:rsidDel="00000000" w:rsidR="00000000" w:rsidRPr="00000000">
        <w:rPr>
          <w:rtl w:val="0"/>
        </w:rPr>
      </w:r>
    </w:p>
    <w:p w:rsidR="00000000" w:rsidDel="00000000" w:rsidP="00000000" w:rsidRDefault="00000000" w:rsidRPr="00000000" w14:paraId="00000006">
      <w:pPr>
        <w:ind w:left="720" w:right="1044" w:firstLine="0"/>
        <w:jc w:val="center"/>
        <w:rPr>
          <w:b w:val="1"/>
          <w:sz w:val="24"/>
          <w:szCs w:val="24"/>
        </w:rPr>
      </w:pPr>
      <w:r w:rsidDel="00000000" w:rsidR="00000000" w:rsidRPr="00000000">
        <w:rPr>
          <w:b w:val="1"/>
          <w:sz w:val="24"/>
          <w:szCs w:val="24"/>
          <w:highlight w:val="yellow"/>
          <w:rtl w:val="0"/>
        </w:rPr>
        <w:t xml:space="preserve">Key Indicator – 1.1 Curriculum Design and Development (60)</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10020.0" w:type="dxa"/>
        <w:jc w:val="left"/>
        <w:tblInd w:w="8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7185"/>
        <w:gridCol w:w="105"/>
        <w:gridCol w:w="1425"/>
        <w:tblGridChange w:id="0">
          <w:tblGrid>
            <w:gridCol w:w="1305"/>
            <w:gridCol w:w="7185"/>
            <w:gridCol w:w="105"/>
            <w:gridCol w:w="1425"/>
          </w:tblGrid>
        </w:tblGridChange>
      </w:tblGrid>
      <w:tr>
        <w:trPr>
          <w:cantSplit w:val="0"/>
          <w:trHeight w:val="580" w:hRule="atLeast"/>
          <w:tblHeader w:val="0"/>
        </w:trPr>
        <w:tc>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MetricNo.</w:t>
            </w:r>
          </w:p>
        </w:tc>
        <w:tc>
          <w:tcPr>
            <w:gridSpan w:val="2"/>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8"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5"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Weightage</w:t>
            </w:r>
          </w:p>
        </w:tc>
      </w:tr>
      <w:tr>
        <w:trPr>
          <w:cantSplit w:val="0"/>
          <w:trHeight w:val="3127" w:hRule="atLeast"/>
          <w:tblHeader w:val="0"/>
        </w:trPr>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 w:right="0" w:firstLine="0"/>
              <w:jc w:val="left"/>
              <w:rPr>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b w:val="1"/>
                <w:i w:val="0"/>
                <w:smallCaps w:val="0"/>
                <w:strike w:val="0"/>
                <w:color w:val="000000"/>
                <w:sz w:val="24"/>
                <w:szCs w:val="24"/>
                <w:u w:val="none"/>
                <w:shd w:fill="auto" w:val="clear"/>
                <w:vertAlign w:val="baseline"/>
                <w:rtl w:val="0"/>
              </w:rPr>
              <w:t xml:space="preserve">1.1.1</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l</w:t>
            </w:r>
            <w:r w:rsidDel="00000000" w:rsidR="00000000" w:rsidRPr="00000000">
              <w:rPr>
                <w:b w:val="1"/>
                <w:i w:val="0"/>
                <w:smallCaps w:val="0"/>
                <w:strike w:val="0"/>
                <w:color w:val="000000"/>
                <w:sz w:val="24"/>
                <w:szCs w:val="24"/>
                <w:u w:val="none"/>
                <w:shd w:fill="auto" w:val="clear"/>
                <w:vertAlign w:val="baseline"/>
                <w:rtl w:val="0"/>
              </w:rPr>
              <w:t xml:space="preserve">M</w:t>
            </w:r>
          </w:p>
        </w:tc>
        <w:tc>
          <w:tcPr>
            <w:gridSpan w:val="2"/>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Curricula developed and implemented have relevance to the local, national, regional and global developmental needs which is reflected in Program outcomes (POs), Program Specific Outcomes (PSOs) and Course Outcomes (COs) of the Programs offered by the University</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8" w:firstLine="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sz w:val="24"/>
                <w:szCs w:val="24"/>
                <w:highlight w:val="white"/>
              </w:rPr>
            </w:pPr>
            <w:r w:rsidDel="00000000" w:rsidR="00000000" w:rsidRPr="00000000">
              <w:rPr>
                <w:b w:val="1"/>
                <w:i w:val="0"/>
                <w:smallCaps w:val="0"/>
                <w:strike w:val="0"/>
                <w:color w:val="000000"/>
                <w:sz w:val="24"/>
                <w:szCs w:val="24"/>
                <w:u w:val="none"/>
                <w:shd w:fill="auto" w:val="clear"/>
                <w:vertAlign w:val="baseline"/>
                <w:rtl w:val="0"/>
              </w:rPr>
              <w:t xml:space="preserve">Write description in maximum of 500 words</w:t>
            </w:r>
            <w:r w:rsidDel="00000000" w:rsidR="00000000" w:rsidRPr="00000000">
              <w:rPr>
                <w:rtl w:val="0"/>
              </w:rPr>
            </w:r>
          </w:p>
          <w:p w:rsidR="00000000" w:rsidDel="00000000" w:rsidP="00000000" w:rsidRDefault="00000000" w:rsidRPr="00000000" w14:paraId="00000012">
            <w:pPr>
              <w:spacing w:after="240" w:before="240" w:lineRule="auto"/>
              <w:ind w:left="360"/>
              <w:rPr>
                <w:sz w:val="24"/>
                <w:szCs w:val="24"/>
                <w:highlight w:val="white"/>
              </w:rPr>
            </w:pPr>
            <w:r w:rsidDel="00000000" w:rsidR="00000000" w:rsidRPr="00000000">
              <w:rPr>
                <w:sz w:val="24"/>
                <w:szCs w:val="24"/>
                <w:highlight w:val="white"/>
                <w:rtl w:val="0"/>
              </w:rPr>
              <w:t xml:space="preserve">      Jamia Hamdard has designed the holistic curriculum that focuses on  upholding the rich traditional values and  at the same time incorporating the recent advances &amp; technology. We have School of Unani Medicine and Educational Research offering programmes in Unani medicine which is recognised as a center of excellence by CCRUM and apart from that we have B. Tech in A.I., M.Sc. in virology which are implemented due to emerging needs recent covid pandemic and has industry and society driven approach guided by PEO’s in alignment with its Vision and Mission, meeting requirements of its stakeholders.</w:t>
            </w:r>
          </w:p>
          <w:p w:rsidR="00000000" w:rsidDel="00000000" w:rsidP="00000000" w:rsidRDefault="00000000" w:rsidRPr="00000000" w14:paraId="00000013">
            <w:pPr>
              <w:spacing w:after="240" w:before="240" w:lineRule="auto"/>
              <w:jc w:val="both"/>
              <w:rPr>
                <w:sz w:val="24"/>
                <w:szCs w:val="24"/>
                <w:highlight w:val="white"/>
              </w:rPr>
            </w:pPr>
            <w:r w:rsidDel="00000000" w:rsidR="00000000" w:rsidRPr="00000000">
              <w:rPr>
                <w:sz w:val="24"/>
                <w:szCs w:val="24"/>
                <w:highlight w:val="white"/>
              </w:rPr>
              <w:drawing>
                <wp:inline distB="114300" distT="114300" distL="114300" distR="114300">
                  <wp:extent cx="4638675" cy="2816200"/>
                  <wp:effectExtent b="0" l="0" r="0" t="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638675" cy="2816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ind w:left="0" w:firstLine="0"/>
              <w:jc w:val="both"/>
              <w:rPr>
                <w:sz w:val="24"/>
                <w:szCs w:val="24"/>
                <w:highlight w:val="white"/>
              </w:rPr>
            </w:pPr>
            <w:r w:rsidDel="00000000" w:rsidR="00000000" w:rsidRPr="00000000">
              <w:rPr>
                <w:sz w:val="24"/>
                <w:szCs w:val="24"/>
                <w:highlight w:val="white"/>
                <w:rtl w:val="0"/>
              </w:rPr>
              <w:t xml:space="preserve">Jamia Hamdard has implemented The National Education Policy-2020” notified by the Government of India in phased manner with comprehensive strategic plan. Apart from core concepts, curriculum is focussed on thrust areas like AI, ML and Robotics, health care, professional ethics, human values, industry complaint, environment and sustainability and oriented towards society and community.</w:t>
            </w:r>
          </w:p>
          <w:p w:rsidR="00000000" w:rsidDel="00000000" w:rsidP="00000000" w:rsidRDefault="00000000" w:rsidRPr="00000000" w14:paraId="00000015">
            <w:pPr>
              <w:spacing w:after="240" w:before="240" w:lineRule="auto"/>
              <w:ind w:left="0" w:firstLine="0"/>
              <w:jc w:val="both"/>
              <w:rPr>
                <w:sz w:val="24"/>
                <w:szCs w:val="24"/>
                <w:highlight w:val="white"/>
              </w:rPr>
            </w:pPr>
            <w:r w:rsidDel="00000000" w:rsidR="00000000" w:rsidRPr="00000000">
              <w:rPr>
                <w:sz w:val="24"/>
                <w:szCs w:val="24"/>
                <w:highlight w:val="white"/>
                <w:rtl w:val="0"/>
              </w:rPr>
              <w:t xml:space="preserve">The Program Outcomes, Program Learning Outcomes and Course Learning Outcomes based framework fulfil the graduate qualities by preparing them with long lasting aptitudes to confront real-time challenges and societal needs by joining basic considerations, administration qualities, and be part of corporate and social obligations. Efficient teaching learning to augment and strengthen the learning process is practiced by the University. Structured POs,COs and CLOs that are formulated and practiced for the programs as a quality indicator for Outcome Based Education to meet the global needs. Attainment of COs  is done to improvise the curricula and teaching learning standards.</w:t>
            </w:r>
          </w:p>
          <w:p w:rsidR="00000000" w:rsidDel="00000000" w:rsidP="00000000" w:rsidRDefault="00000000" w:rsidRPr="00000000" w14:paraId="00000016">
            <w:pPr>
              <w:spacing w:after="240" w:before="240" w:lineRule="auto"/>
              <w:ind w:left="0" w:firstLine="0"/>
              <w:jc w:val="both"/>
              <w:rPr>
                <w:sz w:val="24"/>
                <w:szCs w:val="24"/>
                <w:highlight w:val="white"/>
              </w:rPr>
            </w:pPr>
            <w:r w:rsidDel="00000000" w:rsidR="00000000" w:rsidRPr="00000000">
              <w:rPr>
                <w:sz w:val="24"/>
                <w:szCs w:val="24"/>
                <w:highlight w:val="white"/>
                <w:rtl w:val="0"/>
              </w:rPr>
              <w:t xml:space="preserve">For local, national, regional and global developmental needs, we have BOS of each department from judicially selected experts that help in achieving the excellence and reflect it in POs, COs of the programme offered having visionary and stalwarts as mentioned in academic council. It gets further sharpened and leads to perfection. Regular Academic council and Board of Studies meetings critically analyze the relevance of the programme for meeting the changes in the community, hospitals and industry with inputs received from stakeholders in industry, nationally reputed institutions, research organizations as well as alumni, faculty and students.  </w:t>
              <w:tab/>
              <w:t xml:space="preserve">For implementation of the outcome–based education within the framework of CBCS pattern, Center for Teaching Support and Innovations has been constituted through regular mentorship in Jamia Hamdard. Centre is continuously working to get the vision accomplished.</w:t>
            </w:r>
          </w:p>
          <w:p w:rsidR="00000000" w:rsidDel="00000000" w:rsidP="00000000" w:rsidRDefault="00000000" w:rsidRPr="00000000" w14:paraId="00000017">
            <w:pPr>
              <w:spacing w:after="240" w:before="240" w:lineRule="auto"/>
              <w:ind w:left="0" w:firstLine="0"/>
              <w:jc w:val="both"/>
              <w:rPr>
                <w:sz w:val="24"/>
                <w:szCs w:val="24"/>
                <w:highlight w:val="white"/>
              </w:rPr>
            </w:pPr>
            <w:r w:rsidDel="00000000" w:rsidR="00000000" w:rsidRPr="00000000">
              <w:rPr>
                <w:sz w:val="24"/>
                <w:szCs w:val="24"/>
                <w:highlight w:val="white"/>
                <w:rtl w:val="0"/>
              </w:rPr>
              <w:t xml:space="preserve">In keeping with the Learning Outcome-based Curricular System, all programs advertised by the university have expressly spelt-out learning targets and results that are connected to instructional methods and the assessment/evaluation design.Learning, which is student-centric (courses, assignments, extended work, internship, field trip etc.), is typified through organized educational programs which experience intermittent surveys and undergo periodic reviews to form the educational module more modern and important. Online courses such as MOOC and Spoken Tutorial offer enhanced learning encounters to the learners. Community and Societal oriented curriculum engages students in social surveys to learn livelihood issues and recommend solutions.These aspects are very well reflected in POs pertaining to social responsibilities and outreach activities.</w:t>
            </w:r>
          </w:p>
          <w:p w:rsidR="00000000" w:rsidDel="00000000" w:rsidP="00000000" w:rsidRDefault="00000000" w:rsidRPr="00000000" w14:paraId="00000018">
            <w:pPr>
              <w:spacing w:after="240" w:before="240" w:lineRule="auto"/>
              <w:ind w:left="0" w:firstLine="0"/>
              <w:jc w:val="both"/>
              <w:rPr>
                <w:sz w:val="24"/>
                <w:szCs w:val="24"/>
                <w:highlight w:val="white"/>
              </w:rPr>
            </w:pPr>
            <w:r w:rsidDel="00000000" w:rsidR="00000000" w:rsidRPr="00000000">
              <w:rPr>
                <w:sz w:val="24"/>
                <w:szCs w:val="24"/>
                <w:highlight w:val="white"/>
                <w:rtl w:val="0"/>
              </w:rPr>
              <w:t xml:space="preserve">Apart from core concept curriculum has thrust areas like machine learning, robotics, virology. Technology and industry driven curriculum of Jamia Hamdard enhances problem analyzing and solving skills of the students in the thrust areas helping them to address the societal problems at local, regional and global level and develop innovative products and technologies. Students are exposed to industry and clinical areas for skill development. Medical, Nursing, Paramedical, rehabilitation studentsare posted in multiple hospitals and communities for sufficient clinical exposure.</w:t>
            </w:r>
          </w:p>
          <w:p w:rsidR="00000000" w:rsidDel="00000000" w:rsidP="00000000" w:rsidRDefault="00000000" w:rsidRPr="00000000" w14:paraId="00000019">
            <w:pPr>
              <w:spacing w:after="240" w:before="240" w:lineRule="auto"/>
              <w:ind w:left="360"/>
              <w:jc w:val="both"/>
              <w:rPr>
                <w:sz w:val="24"/>
                <w:szCs w:val="24"/>
                <w:highlight w:val="white"/>
              </w:rPr>
            </w:pPr>
            <w:r w:rsidDel="00000000" w:rsidR="00000000" w:rsidRPr="00000000">
              <w:rPr>
                <w:sz w:val="24"/>
                <w:szCs w:val="24"/>
                <w:highlight w:val="white"/>
                <w:rtl w:val="0"/>
              </w:rPr>
              <w:t xml:space="preserve"> </w:t>
            </w:r>
            <w:r w:rsidDel="00000000" w:rsidR="00000000" w:rsidRPr="00000000">
              <w:rPr>
                <w:sz w:val="24"/>
                <w:szCs w:val="24"/>
                <w:highlight w:val="white"/>
              </w:rPr>
              <w:drawing>
                <wp:inline distB="114300" distT="114300" distL="114300" distR="114300">
                  <wp:extent cx="4143375" cy="4638675"/>
                  <wp:effectExtent b="0" l="0" r="0" t="0"/>
                  <wp:docPr id="1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143375" cy="46386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Rule="auto"/>
              <w:ind w:left="720" w:firstLine="0"/>
              <w:jc w:val="center"/>
              <w:rPr>
                <w:sz w:val="24"/>
                <w:szCs w:val="24"/>
                <w:highlight w:val="white"/>
              </w:rPr>
            </w:pPr>
            <w:r w:rsidDel="00000000" w:rsidR="00000000" w:rsidRPr="00000000">
              <w:rPr>
                <w:rtl w:val="0"/>
              </w:rPr>
            </w:r>
          </w:p>
          <w:tbl>
            <w:tblPr>
              <w:tblStyle w:val="Table2"/>
              <w:tblW w:w="6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4620"/>
              <w:tblGridChange w:id="0">
                <w:tblGrid>
                  <w:gridCol w:w="2250"/>
                  <w:gridCol w:w="4620"/>
                </w:tblGrid>
              </w:tblGridChange>
            </w:tblGrid>
            <w:tr>
              <w:trPr>
                <w:cantSplit w:val="0"/>
                <w:tblHeader w:val="0"/>
              </w:trPr>
              <w:tc>
                <w:tcPr/>
                <w:p w:rsidR="00000000" w:rsidDel="00000000" w:rsidP="00000000" w:rsidRDefault="00000000" w:rsidRPr="00000000" w14:paraId="0000001B">
                  <w:pPr>
                    <w:ind w:right="138"/>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File Description</w:t>
                  </w:r>
                </w:p>
              </w:tc>
              <w:tc>
                <w:tcPr/>
                <w:p w:rsidR="00000000" w:rsidDel="00000000" w:rsidP="00000000" w:rsidRDefault="00000000" w:rsidRPr="00000000" w14:paraId="0000001C">
                  <w:pPr>
                    <w:ind w:right="138"/>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Document</w:t>
                  </w:r>
                </w:p>
              </w:tc>
            </w:tr>
            <w:tr>
              <w:trPr>
                <w:cantSplit w:val="0"/>
                <w:tblHeader w:val="0"/>
              </w:trPr>
              <w:tc>
                <w:tcPr/>
                <w:p w:rsidR="00000000" w:rsidDel="00000000" w:rsidP="00000000" w:rsidRDefault="00000000" w:rsidRPr="00000000" w14:paraId="0000001D">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ind w:right="138"/>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Upload Additional information </w:t>
                  </w:r>
                  <w:r w:rsidDel="00000000" w:rsidR="00000000" w:rsidRPr="00000000">
                    <w:rPr>
                      <w:rtl w:val="0"/>
                    </w:rPr>
                  </w:r>
                </w:p>
              </w:tc>
              <w:tc>
                <w:tcPr/>
                <w:p w:rsidR="00000000" w:rsidDel="00000000" w:rsidP="00000000" w:rsidRDefault="00000000" w:rsidRPr="00000000" w14:paraId="0000001F">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ind w:right="138"/>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Link for Curriculum:</w:t>
                  </w:r>
                </w:p>
                <w:p w:rsidR="00000000" w:rsidDel="00000000" w:rsidP="00000000" w:rsidRDefault="00000000" w:rsidRPr="00000000" w14:paraId="00000021">
                  <w:pPr>
                    <w:tabs>
                      <w:tab w:val="left" w:pos="827"/>
                      <w:tab w:val="left" w:pos="828"/>
                    </w:tabs>
                    <w:ind w:left="0" w:firstLine="0"/>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https://drive.google.com/drive/folders/1PK1oBGKjd01MeIHIyZ_2jr8P_mtqU3xR?usp=sharing</w:t>
                    </w:r>
                  </w:hyperlink>
                  <w:r w:rsidDel="00000000" w:rsidR="00000000" w:rsidRPr="00000000">
                    <w:rPr>
                      <w:rtl w:val="0"/>
                    </w:rPr>
                  </w:r>
                </w:p>
                <w:p w:rsidR="00000000" w:rsidDel="00000000" w:rsidP="00000000" w:rsidRDefault="00000000" w:rsidRPr="00000000" w14:paraId="00000022">
                  <w:pPr>
                    <w:ind w:right="138"/>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3">
                  <w:pPr>
                    <w:ind w:right="138"/>
                    <w:jc w:val="both"/>
                    <w:rPr>
                      <w:rFonts w:ascii="Times New Roman" w:cs="Times New Roman" w:eastAsia="Times New Roman" w:hAnsi="Times New Roman"/>
                      <w:sz w:val="24"/>
                      <w:szCs w:val="24"/>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4">
                  <w:pPr>
                    <w:ind w:right="138"/>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Link for Additional Information</w:t>
                  </w:r>
                  <w:r w:rsidDel="00000000" w:rsidR="00000000" w:rsidRPr="00000000">
                    <w:rPr>
                      <w:rtl w:val="0"/>
                    </w:rPr>
                  </w:r>
                </w:p>
              </w:tc>
              <w:tc>
                <w:tcPr/>
                <w:p w:rsidR="00000000" w:rsidDel="00000000" w:rsidP="00000000" w:rsidRDefault="00000000" w:rsidRPr="00000000" w14:paraId="00000025">
                  <w:pPr>
                    <w:spacing w:before="360" w:line="216" w:lineRule="auto"/>
                    <w:rPr>
                      <w:rFonts w:ascii="Times New Roman" w:cs="Times New Roman" w:eastAsia="Times New Roman" w:hAnsi="Times New Roman"/>
                      <w:sz w:val="24"/>
                      <w:szCs w:val="24"/>
                      <w:highlight w:val="white"/>
                    </w:rPr>
                  </w:pP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https://drive.google.com/file/d/16mXTcskq22MX3wc2ppjB7i8lDcge_Cwf/view?usp=sharing</w:t>
                    </w:r>
                  </w:hyperlink>
                  <w:r w:rsidDel="00000000" w:rsidR="00000000" w:rsidRPr="00000000">
                    <w:rPr>
                      <w:rtl w:val="0"/>
                    </w:rPr>
                  </w:r>
                </w:p>
                <w:p w:rsidR="00000000" w:rsidDel="00000000" w:rsidP="00000000" w:rsidRDefault="00000000" w:rsidRPr="00000000" w14:paraId="00000026">
                  <w:pPr>
                    <w:spacing w:before="360" w:line="21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8">
            <w:pPr>
              <w:ind w:right="138"/>
              <w:jc w:val="both"/>
              <w:rPr>
                <w:sz w:val="24"/>
                <w:szCs w:val="24"/>
                <w:highlight w:val="white"/>
              </w:rPr>
            </w:pPr>
            <w:r w:rsidDel="00000000" w:rsidR="00000000" w:rsidRPr="00000000">
              <w:rPr>
                <w:rtl w:val="0"/>
              </w:rPr>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05"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20</w:t>
            </w:r>
          </w:p>
        </w:tc>
      </w:tr>
      <w:tr>
        <w:trPr>
          <w:cantSplit w:val="0"/>
          <w:trHeight w:val="4400"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1.1.2</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gridSpan w:val="2"/>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b w:val="1"/>
                <w:i w:val="1"/>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Percentage of Program where syllabus revision was carried out during the last five years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i w:val="1"/>
                <w:smallCaps w:val="0"/>
                <w:strike w:val="0"/>
                <w:color w:val="002060"/>
                <w:sz w:val="24"/>
                <w:szCs w:val="24"/>
                <w:u w:val="none"/>
                <w:shd w:fill="auto" w:val="clear"/>
                <w:vertAlign w:val="baseline"/>
              </w:rPr>
            </w:pPr>
            <w:r w:rsidDel="00000000" w:rsidR="00000000" w:rsidRPr="00000000">
              <w:rPr>
                <w:b w:val="1"/>
                <w:i w:val="0"/>
                <w:smallCaps w:val="0"/>
                <w:strike w:val="0"/>
                <w:color w:val="002060"/>
                <w:sz w:val="24"/>
                <w:szCs w:val="24"/>
                <w:u w:val="none"/>
                <w:shd w:fill="auto" w:val="clear"/>
                <w:vertAlign w:val="baseline"/>
                <w:rtl w:val="0"/>
              </w:rPr>
              <w:t xml:space="preserve">Response: 7</w:t>
            </w:r>
            <w:r w:rsidDel="00000000" w:rsidR="00000000" w:rsidRPr="00000000">
              <w:rPr>
                <w:b w:val="1"/>
                <w:color w:val="002060"/>
                <w:sz w:val="24"/>
                <w:szCs w:val="24"/>
                <w:rtl w:val="0"/>
              </w:rPr>
              <w:t xml:space="preserve">3.6 </w:t>
            </w:r>
            <w:r w:rsidDel="00000000" w:rsidR="00000000" w:rsidRPr="00000000">
              <w:rPr>
                <w:b w:val="1"/>
                <w:i w:val="0"/>
                <w:smallCaps w:val="0"/>
                <w:strike w:val="0"/>
                <w:color w:val="00206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8"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138"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How many Programs were revised out of total number of Programs offered during the last five years: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138" w:firstLine="0"/>
              <w:jc w:val="left"/>
              <w:rPr>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138" w:firstLine="0"/>
              <w:jc w:val="left"/>
              <w:rPr>
                <w:b w:val="1"/>
                <w:sz w:val="24"/>
                <w:szCs w:val="24"/>
              </w:rPr>
            </w:pPr>
            <w:r w:rsidDel="00000000" w:rsidR="00000000" w:rsidRPr="00000000">
              <w:rPr>
                <w:b w:val="1"/>
                <w:sz w:val="24"/>
                <w:szCs w:val="24"/>
                <w:rtl w:val="0"/>
              </w:rPr>
              <w:t xml:space="preserve">Response: 81</w:t>
            </w:r>
          </w:p>
          <w:p w:rsidR="00000000" w:rsidDel="00000000" w:rsidP="00000000" w:rsidRDefault="00000000" w:rsidRPr="00000000" w14:paraId="0000003A">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pos="828"/>
              </w:tabs>
              <w:spacing w:after="0" w:before="0" w:line="240" w:lineRule="auto"/>
              <w:ind w:left="108" w:right="138"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Number of all Program offered by the institution during the last five years (last five years)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8"/>
              </w:tabs>
              <w:spacing w:after="0" w:before="0" w:line="240" w:lineRule="auto"/>
              <w:ind w:left="0" w:right="138" w:firstLine="0"/>
              <w:jc w:val="left"/>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Response: 110</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138" w:firstLine="0"/>
              <w:jc w:val="left"/>
              <w:rPr>
                <w:b w:val="1"/>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138" w:firstLine="0"/>
              <w:jc w:val="left"/>
              <w:rPr>
                <w:b w:val="1"/>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138"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Formula: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138" w:firstLine="0"/>
              <w:jc w:val="left"/>
              <w:rPr>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453390</wp:posOffset>
                  </wp:positionH>
                  <wp:positionV relativeFrom="paragraph">
                    <wp:posOffset>0</wp:posOffset>
                  </wp:positionV>
                  <wp:extent cx="2562225" cy="647700"/>
                  <wp:effectExtent b="0" l="0" r="0" t="0"/>
                  <wp:wrapNone/>
                  <wp:docPr descr="Text&#10;&#10;Description automatically generated" id="12" name="image4.png"/>
                  <a:graphic>
                    <a:graphicData uri="http://schemas.openxmlformats.org/drawingml/2006/picture">
                      <pic:pic>
                        <pic:nvPicPr>
                          <pic:cNvPr descr="Text&#10;&#10;Description automatically generated" id="0" name="image4.png"/>
                          <pic:cNvPicPr preferRelativeResize="0"/>
                        </pic:nvPicPr>
                        <pic:blipFill>
                          <a:blip r:embed="rId11"/>
                          <a:srcRect b="0" l="0" r="0" t="0"/>
                          <a:stretch>
                            <a:fillRect/>
                          </a:stretch>
                        </pic:blipFill>
                        <pic:spPr>
                          <a:xfrm>
                            <a:off x="0" y="0"/>
                            <a:ext cx="2562225" cy="647700"/>
                          </a:xfrm>
                          <a:prstGeom prst="rect"/>
                          <a:ln/>
                        </pic:spPr>
                      </pic:pic>
                    </a:graphicData>
                  </a:graphic>
                </wp:anchor>
              </w:drawing>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8"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8"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8"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File Description (Upload) (Annexure 1)</w:t>
            </w:r>
          </w:p>
          <w:p w:rsidR="00000000" w:rsidDel="00000000" w:rsidP="00000000" w:rsidRDefault="00000000" w:rsidRPr="00000000" w14:paraId="00000045">
            <w:pPr>
              <w:keepNext w:val="0"/>
              <w:keepLines w:val="0"/>
              <w:pageBreakBefore w:val="0"/>
              <w:widowControl w:val="0"/>
              <w:numPr>
                <w:ilvl w:val="4"/>
                <w:numId w:val="16"/>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138"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Minutes of relevant Academic Council/BOS meeting: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108" w:right="138" w:firstLine="0"/>
              <w:jc w:val="left"/>
              <w:rPr>
                <w:sz w:val="24"/>
                <w:szCs w:val="24"/>
              </w:rPr>
            </w:pPr>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https://drive.google.com/drive/folders/1JjI0-OiJSZkgXm6etUJZ5msf9FhaJDi1?usp=sharing</w:t>
              </w:r>
            </w:hyperlink>
            <w:r w:rsidDel="00000000" w:rsidR="00000000" w:rsidRPr="00000000">
              <w:rPr>
                <w:sz w:val="24"/>
                <w:szCs w:val="24"/>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108" w:right="138" w:firstLine="0"/>
              <w:jc w:val="left"/>
              <w:rPr>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4"/>
                <w:numId w:val="16"/>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138"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additional information: </w:t>
            </w:r>
          </w:p>
          <w:p w:rsidR="00000000" w:rsidDel="00000000" w:rsidP="00000000" w:rsidRDefault="00000000" w:rsidRPr="00000000" w14:paraId="00000049">
            <w:pPr>
              <w:tabs>
                <w:tab w:val="left" w:pos="827"/>
                <w:tab w:val="left" w:pos="828"/>
              </w:tabs>
              <w:ind w:left="108" w:right="138" w:firstLine="0"/>
              <w:rPr>
                <w:sz w:val="24"/>
                <w:szCs w:val="24"/>
              </w:rPr>
            </w:pPr>
            <w:hyperlink r:id="rId13">
              <w:r w:rsidDel="00000000" w:rsidR="00000000" w:rsidRPr="00000000">
                <w:rPr>
                  <w:color w:val="1155cc"/>
                  <w:sz w:val="24"/>
                  <w:szCs w:val="24"/>
                  <w:u w:val="single"/>
                  <w:rtl w:val="0"/>
                </w:rPr>
                <w:t xml:space="preserve">compiled list of programmes for revision and submission.xlsx - Google Sheets</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108" w:right="138" w:firstLine="0"/>
              <w:jc w:val="left"/>
              <w:rPr>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4"/>
                <w:numId w:val="16"/>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138"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Details of Program syllabus revision in last 5years (Data Template):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108" w:right="138" w:firstLine="0"/>
              <w:jc w:val="left"/>
              <w:rPr>
                <w:i w:val="0"/>
                <w:smallCaps w:val="0"/>
                <w:strike w:val="0"/>
                <w:color w:val="000000"/>
                <w:sz w:val="24"/>
                <w:szCs w:val="24"/>
                <w:u w:val="none"/>
                <w:shd w:fill="auto" w:val="clear"/>
                <w:vertAlign w:val="baseline"/>
              </w:rPr>
            </w:pPr>
            <w:hyperlink r:id="rId14">
              <w:r w:rsidDel="00000000" w:rsidR="00000000" w:rsidRPr="00000000">
                <w:rPr>
                  <w:b w:val="1"/>
                  <w:color w:val="1155cc"/>
                  <w:sz w:val="24"/>
                  <w:szCs w:val="24"/>
                  <w:u w:val="single"/>
                  <w:rtl w:val="0"/>
                </w:rPr>
                <w:t xml:space="preserve">https://docs.google.com/spreadsheets/d/1nPcSkENAVu2s2oLjAYGhA4AOGTRO-FWa/edit?usp=sharing&amp;ouid=107800398178863903808&amp;rtpof=true&amp;sd=true</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138"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05"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20</w:t>
            </w:r>
          </w:p>
        </w:tc>
      </w:tr>
      <w:tr>
        <w:trPr>
          <w:cantSplit w:val="0"/>
          <w:trHeight w:val="1408"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1.1.3</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75"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Average percentage of courses having focus on employability/entrepreneurship/skill development offered by the University</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75"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75" w:firstLine="0"/>
              <w:jc w:val="left"/>
              <w:rPr>
                <w:i w:val="0"/>
                <w:smallCaps w:val="0"/>
                <w:strike w:val="0"/>
                <w:color w:val="002060"/>
                <w:sz w:val="24"/>
                <w:szCs w:val="24"/>
                <w:u w:val="none"/>
                <w:shd w:fill="auto" w:val="clear"/>
                <w:vertAlign w:val="baseline"/>
              </w:rPr>
            </w:pPr>
            <w:r w:rsidDel="00000000" w:rsidR="00000000" w:rsidRPr="00000000">
              <w:rPr>
                <w:b w:val="1"/>
                <w:i w:val="0"/>
                <w:smallCaps w:val="0"/>
                <w:strike w:val="0"/>
                <w:color w:val="002060"/>
                <w:sz w:val="24"/>
                <w:szCs w:val="24"/>
                <w:u w:val="none"/>
                <w:shd w:fill="auto" w:val="clear"/>
                <w:vertAlign w:val="baseline"/>
                <w:rtl w:val="0"/>
              </w:rPr>
              <w:t xml:space="preserve">Response: </w:t>
            </w:r>
            <w:r w:rsidDel="00000000" w:rsidR="00000000" w:rsidRPr="00000000">
              <w:rPr>
                <w:b w:val="1"/>
                <w:color w:val="002060"/>
                <w:sz w:val="24"/>
                <w:szCs w:val="24"/>
                <w:rtl w:val="0"/>
              </w:rPr>
              <w:t xml:space="preserve">77.1%</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504" w:firstLine="0"/>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Number of courses having focus on employability/ entrepreneurship/ skill development year wise during the last five years</w:t>
            </w:r>
            <w:r w:rsidDel="00000000" w:rsidR="00000000" w:rsidRPr="00000000">
              <w:rPr>
                <w:sz w:val="24"/>
                <w:szCs w:val="24"/>
                <w:rtl w:val="0"/>
              </w:rPr>
              <w:t xml:space="preserv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504" w:firstLine="0"/>
              <w:jc w:val="both"/>
              <w:rPr>
                <w:b w:val="1"/>
                <w:sz w:val="24"/>
                <w:szCs w:val="24"/>
              </w:rPr>
            </w:pPr>
            <w:r w:rsidDel="00000000" w:rsidR="00000000" w:rsidRPr="00000000">
              <w:rPr>
                <w:b w:val="1"/>
                <w:sz w:val="24"/>
                <w:szCs w:val="24"/>
                <w:rtl w:val="0"/>
              </w:rPr>
              <w:t xml:space="preserve">Response: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504" w:firstLine="0"/>
              <w:jc w:val="both"/>
              <w:rPr>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504" w:firstLine="0"/>
              <w:jc w:val="both"/>
              <w:rPr>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9"/>
              </w:tabs>
              <w:spacing w:after="0" w:before="0" w:line="240" w:lineRule="auto"/>
              <w:ind w:left="0" w:right="504" w:firstLine="0"/>
              <w:jc w:val="both"/>
              <w:rPr>
                <w:sz w:val="24"/>
                <w:szCs w:val="24"/>
              </w:rPr>
            </w:pPr>
            <w:r w:rsidDel="00000000" w:rsidR="00000000" w:rsidRPr="00000000">
              <w:rPr>
                <w:rtl w:val="0"/>
              </w:rPr>
            </w:r>
          </w:p>
          <w:tbl>
            <w:tblPr>
              <w:tblStyle w:val="Table3"/>
              <w:tblW w:w="7110.0" w:type="dxa"/>
              <w:jc w:val="left"/>
              <w:tblInd w:w="63.0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1065"/>
              <w:gridCol w:w="1020"/>
              <w:gridCol w:w="1050"/>
              <w:gridCol w:w="1245"/>
              <w:gridCol w:w="1065"/>
              <w:tblGridChange w:id="0">
                <w:tblGrid>
                  <w:gridCol w:w="1665"/>
                  <w:gridCol w:w="1065"/>
                  <w:gridCol w:w="1020"/>
                  <w:gridCol w:w="1050"/>
                  <w:gridCol w:w="1245"/>
                  <w:gridCol w:w="10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rPr>
                      <w:b w:val="1"/>
                      <w:sz w:val="24"/>
                      <w:szCs w:val="24"/>
                    </w:rPr>
                  </w:pPr>
                  <w:r w:rsidDel="00000000" w:rsidR="00000000" w:rsidRPr="00000000">
                    <w:rPr>
                      <w:b w:val="1"/>
                      <w:sz w:val="24"/>
                      <w:szCs w:val="24"/>
                      <w:rtl w:val="0"/>
                    </w:rPr>
                    <w:t xml:space="preserve">2017-18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2018-19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rPr>
                      <w:b w:val="1"/>
                      <w:sz w:val="24"/>
                      <w:szCs w:val="24"/>
                    </w:rPr>
                  </w:pPr>
                  <w:r w:rsidDel="00000000" w:rsidR="00000000" w:rsidRPr="00000000">
                    <w:rPr>
                      <w:b w:val="1"/>
                      <w:sz w:val="24"/>
                      <w:szCs w:val="24"/>
                      <w:rtl w:val="0"/>
                    </w:rPr>
                    <w:t xml:space="preserve">2019-20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rPr>
                      <w:b w:val="1"/>
                      <w:sz w:val="24"/>
                      <w:szCs w:val="24"/>
                    </w:rPr>
                  </w:pPr>
                  <w:r w:rsidDel="00000000" w:rsidR="00000000" w:rsidRPr="00000000">
                    <w:rPr>
                      <w:b w:val="1"/>
                      <w:sz w:val="24"/>
                      <w:szCs w:val="24"/>
                      <w:rtl w:val="0"/>
                    </w:rPr>
                    <w:t xml:space="preserve">2020-21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2021-22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Courses focus on employability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rPr>
                      <w:b w:val="1"/>
                      <w:sz w:val="24"/>
                      <w:szCs w:val="24"/>
                    </w:rPr>
                  </w:pPr>
                  <w:r w:rsidDel="00000000" w:rsidR="00000000" w:rsidRPr="00000000">
                    <w:rPr>
                      <w:b w:val="1"/>
                      <w:sz w:val="24"/>
                      <w:szCs w:val="24"/>
                      <w:rtl w:val="0"/>
                    </w:rPr>
                    <w:t xml:space="preserve">1773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rPr>
                      <w:b w:val="1"/>
                      <w:sz w:val="24"/>
                      <w:szCs w:val="24"/>
                    </w:rPr>
                  </w:pPr>
                  <w:r w:rsidDel="00000000" w:rsidR="00000000" w:rsidRPr="00000000">
                    <w:rPr>
                      <w:b w:val="1"/>
                      <w:sz w:val="24"/>
                      <w:szCs w:val="24"/>
                      <w:rtl w:val="0"/>
                    </w:rPr>
                    <w:t xml:space="preserve">2134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rPr>
                      <w:b w:val="1"/>
                      <w:sz w:val="24"/>
                      <w:szCs w:val="24"/>
                    </w:rPr>
                  </w:pPr>
                  <w:r w:rsidDel="00000000" w:rsidR="00000000" w:rsidRPr="00000000">
                    <w:rPr>
                      <w:b w:val="1"/>
                      <w:sz w:val="24"/>
                      <w:szCs w:val="24"/>
                      <w:rtl w:val="0"/>
                    </w:rPr>
                    <w:t xml:space="preserve">2232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b w:val="1"/>
                      <w:sz w:val="24"/>
                      <w:szCs w:val="24"/>
                    </w:rPr>
                  </w:pPr>
                  <w:r w:rsidDel="00000000" w:rsidR="00000000" w:rsidRPr="00000000">
                    <w:rPr>
                      <w:b w:val="1"/>
                      <w:sz w:val="24"/>
                      <w:szCs w:val="24"/>
                      <w:rtl w:val="0"/>
                    </w:rPr>
                    <w:t xml:space="preserve">2322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2407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Total number of courses in all programmes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b w:val="1"/>
                      <w:sz w:val="24"/>
                      <w:szCs w:val="24"/>
                    </w:rPr>
                  </w:pPr>
                  <w:r w:rsidDel="00000000" w:rsidR="00000000" w:rsidRPr="00000000">
                    <w:rPr>
                      <w:b w:val="1"/>
                      <w:sz w:val="24"/>
                      <w:szCs w:val="24"/>
                      <w:rtl w:val="0"/>
                    </w:rPr>
                    <w:t xml:space="preserve">2347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b w:val="1"/>
                      <w:sz w:val="24"/>
                      <w:szCs w:val="24"/>
                    </w:rPr>
                  </w:pPr>
                  <w:r w:rsidDel="00000000" w:rsidR="00000000" w:rsidRPr="00000000">
                    <w:rPr>
                      <w:b w:val="1"/>
                      <w:sz w:val="24"/>
                      <w:szCs w:val="24"/>
                      <w:rtl w:val="0"/>
                    </w:rPr>
                    <w:t xml:space="preserve">2758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b w:val="1"/>
                      <w:sz w:val="24"/>
                      <w:szCs w:val="24"/>
                    </w:rPr>
                  </w:pPr>
                  <w:r w:rsidDel="00000000" w:rsidR="00000000" w:rsidRPr="00000000">
                    <w:rPr>
                      <w:b w:val="1"/>
                      <w:sz w:val="24"/>
                      <w:szCs w:val="24"/>
                      <w:rtl w:val="0"/>
                    </w:rPr>
                    <w:t xml:space="preserve">2884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b w:val="1"/>
                      <w:sz w:val="24"/>
                      <w:szCs w:val="24"/>
                    </w:rPr>
                  </w:pPr>
                  <w:r w:rsidDel="00000000" w:rsidR="00000000" w:rsidRPr="00000000">
                    <w:rPr>
                      <w:b w:val="1"/>
                      <w:sz w:val="24"/>
                      <w:szCs w:val="24"/>
                      <w:rtl w:val="0"/>
                    </w:rPr>
                    <w:t xml:space="preserve">2999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3106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Percentage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rPr>
                      <w:b w:val="1"/>
                      <w:sz w:val="24"/>
                      <w:szCs w:val="24"/>
                    </w:rPr>
                  </w:pPr>
                  <w:r w:rsidDel="00000000" w:rsidR="00000000" w:rsidRPr="00000000">
                    <w:rPr>
                      <w:b w:val="1"/>
                      <w:sz w:val="24"/>
                      <w:szCs w:val="24"/>
                      <w:rtl w:val="0"/>
                    </w:rPr>
                    <w:t xml:space="preserve">75.54%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77.37%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b w:val="1"/>
                      <w:sz w:val="24"/>
                      <w:szCs w:val="24"/>
                    </w:rPr>
                  </w:pPr>
                  <w:r w:rsidDel="00000000" w:rsidR="00000000" w:rsidRPr="00000000">
                    <w:rPr>
                      <w:b w:val="1"/>
                      <w:sz w:val="24"/>
                      <w:szCs w:val="24"/>
                      <w:rtl w:val="0"/>
                    </w:rPr>
                    <w:t xml:space="preserve">77.39%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b w:val="1"/>
                      <w:sz w:val="24"/>
                      <w:szCs w:val="24"/>
                    </w:rPr>
                  </w:pPr>
                  <w:r w:rsidDel="00000000" w:rsidR="00000000" w:rsidRPr="00000000">
                    <w:rPr>
                      <w:b w:val="1"/>
                      <w:sz w:val="24"/>
                      <w:szCs w:val="24"/>
                      <w:rtl w:val="0"/>
                    </w:rPr>
                    <w:t xml:space="preserve">77.42%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77.47%</w:t>
                  </w:r>
                </w:p>
              </w:tc>
            </w:tr>
          </w:tb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9"/>
              </w:tabs>
              <w:spacing w:after="0" w:before="0" w:line="240" w:lineRule="auto"/>
              <w:ind w:left="108" w:right="504" w:firstLine="0"/>
              <w:jc w:val="both"/>
              <w:rPr>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0" w:firstLine="0"/>
              <w:jc w:val="left"/>
              <w:rPr>
                <w:sz w:val="24"/>
                <w:szCs w:val="24"/>
              </w:rPr>
            </w:pPr>
            <w:hyperlink r:id="rId15">
              <w:r w:rsidDel="00000000" w:rsidR="00000000" w:rsidRPr="00000000">
                <w:rPr>
                  <w:color w:val="1155cc"/>
                  <w:sz w:val="24"/>
                  <w:szCs w:val="24"/>
                  <w:u w:val="single"/>
                  <w:rtl w:val="0"/>
                </w:rPr>
                <w:t xml:space="preserve">https://docs.google.com/spreadsheets/d/1iuSWchTQibeym4dXsH_f6lvA3D9KLUPV/edit?usp=sharing&amp;ouid=107800398178863903808&amp;rtpof=true&amp;sd=true</w:t>
              </w:r>
            </w:hyperlink>
            <w:r w:rsidDel="00000000" w:rsidR="00000000" w:rsidRPr="00000000">
              <w:rPr>
                <w:sz w:val="24"/>
                <w:szCs w:val="24"/>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4"/>
                <w:numId w:val="15"/>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Name of the Course with Code</w:t>
            </w:r>
          </w:p>
          <w:p w:rsidR="00000000" w:rsidDel="00000000" w:rsidP="00000000" w:rsidRDefault="00000000" w:rsidRPr="00000000" w14:paraId="0000007A">
            <w:pPr>
              <w:keepNext w:val="0"/>
              <w:keepLines w:val="0"/>
              <w:pageBreakBefore w:val="0"/>
              <w:widowControl w:val="0"/>
              <w:numPr>
                <w:ilvl w:val="4"/>
                <w:numId w:val="15"/>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349"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Activities with direct bearing on Employability/Entrepreneurship/Skill developmen</w:t>
            </w:r>
            <w:r w:rsidDel="00000000" w:rsidR="00000000" w:rsidRPr="00000000">
              <w:rPr>
                <w:b w:val="1"/>
                <w:sz w:val="24"/>
                <w:szCs w:val="24"/>
                <w:rtl w:val="0"/>
              </w:rPr>
              <w:t xml:space="preserve">t</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6"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6"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468" w:right="3708" w:firstLine="0"/>
              <w:jc w:val="left"/>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1184910</wp:posOffset>
                  </wp:positionH>
                  <wp:positionV relativeFrom="paragraph">
                    <wp:posOffset>0</wp:posOffset>
                  </wp:positionV>
                  <wp:extent cx="2646680" cy="410210"/>
                  <wp:effectExtent b="0" l="0" r="0" t="0"/>
                  <wp:wrapNone/>
                  <wp:docPr id="1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646680" cy="410210"/>
                          </a:xfrm>
                          <a:prstGeom prst="rect"/>
                          <a:ln/>
                        </pic:spPr>
                      </pic:pic>
                    </a:graphicData>
                  </a:graphic>
                </wp:anchor>
              </w:drawing>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8"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Formula: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88"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Average percentage =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 w:right="1288" w:firstLine="0"/>
              <w:jc w:val="center"/>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    File Description (Upload) Annexure 2</w:t>
            </w:r>
          </w:p>
          <w:p w:rsidR="00000000" w:rsidDel="00000000" w:rsidP="00000000" w:rsidRDefault="00000000" w:rsidRPr="00000000" w14:paraId="00000082">
            <w:pPr>
              <w:keepNext w:val="0"/>
              <w:keepLines w:val="0"/>
              <w:pageBreakBefore w:val="0"/>
              <w:widowControl w:val="0"/>
              <w:numPr>
                <w:ilvl w:val="4"/>
                <w:numId w:val="15"/>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additional information: </w:t>
            </w:r>
          </w:p>
          <w:p w:rsidR="00000000" w:rsidDel="00000000" w:rsidP="00000000" w:rsidRDefault="00000000" w:rsidRPr="00000000" w14:paraId="00000083">
            <w:pPr>
              <w:keepNext w:val="0"/>
              <w:keepLines w:val="0"/>
              <w:pageBreakBefore w:val="0"/>
              <w:widowControl w:val="0"/>
              <w:numPr>
                <w:ilvl w:val="4"/>
                <w:numId w:val="15"/>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Program/Curriculum/ Syllabus of the course: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0" w:firstLine="0"/>
              <w:jc w:val="left"/>
              <w:rPr>
                <w:sz w:val="24"/>
                <w:szCs w:val="24"/>
              </w:rPr>
            </w:pPr>
            <w:hyperlink r:id="rId17">
              <w:r w:rsidDel="00000000" w:rsidR="00000000" w:rsidRPr="00000000">
                <w:rPr>
                  <w:color w:val="1155cc"/>
                  <w:sz w:val="24"/>
                  <w:szCs w:val="24"/>
                  <w:u w:val="single"/>
                  <w:rtl w:val="0"/>
                </w:rPr>
                <w:t xml:space="preserve">https://drive.google.com/drive/folders/1PK1oBGKjd01MeIHIyZ_2jr8P_mtqU3xR?usp=sharing</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0" w:firstLine="0"/>
              <w:jc w:val="left"/>
              <w:rPr>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4"/>
                <w:numId w:val="15"/>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114"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Minutes of the Boards of Studies/ Academic Council meetings with approvals for these courses</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114" w:firstLine="0"/>
              <w:jc w:val="left"/>
              <w:rPr>
                <w:sz w:val="24"/>
                <w:szCs w:val="24"/>
              </w:rPr>
            </w:pPr>
            <w:hyperlink r:id="rId18">
              <w:r w:rsidDel="00000000" w:rsidR="00000000" w:rsidRPr="00000000">
                <w:rPr>
                  <w:color w:val="1155cc"/>
                  <w:sz w:val="24"/>
                  <w:szCs w:val="24"/>
                  <w:u w:val="single"/>
                  <w:rtl w:val="0"/>
                </w:rPr>
                <w:t xml:space="preserve">https://drive.google.com/drive/folders/1-IdopAvnRMd31lKg5YTkN_nJqk68HAQP?usp=sharing</w:t>
              </w:r>
            </w:hyperlink>
            <w:r w:rsidDel="00000000" w:rsidR="00000000" w:rsidRPr="00000000">
              <w:rPr>
                <w:sz w:val="24"/>
                <w:szCs w:val="24"/>
                <w:rtl w:val="0"/>
              </w:rPr>
              <w:t xml:space="preserve"> </w:t>
            </w:r>
          </w:p>
          <w:p w:rsidR="00000000" w:rsidDel="00000000" w:rsidP="00000000" w:rsidRDefault="00000000" w:rsidRPr="00000000" w14:paraId="00000088">
            <w:pPr>
              <w:keepNext w:val="0"/>
              <w:keepLines w:val="0"/>
              <w:pageBreakBefore w:val="0"/>
              <w:widowControl w:val="0"/>
              <w:numPr>
                <w:ilvl w:val="4"/>
                <w:numId w:val="15"/>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MoU's with relevant organizations for these courses, if any</w:t>
            </w:r>
          </w:p>
          <w:p w:rsidR="00000000" w:rsidDel="00000000" w:rsidP="00000000" w:rsidRDefault="00000000" w:rsidRPr="00000000" w14:paraId="00000089">
            <w:pPr>
              <w:keepNext w:val="0"/>
              <w:keepLines w:val="0"/>
              <w:pageBreakBefore w:val="0"/>
              <w:widowControl w:val="0"/>
              <w:numPr>
                <w:ilvl w:val="4"/>
                <w:numId w:val="15"/>
              </w:numPr>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573"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Average percentage of courses having focus on employability/entrepreneurship (Data Template)</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573" w:firstLine="0"/>
              <w:jc w:val="left"/>
              <w:rPr>
                <w:sz w:val="24"/>
                <w:szCs w:val="24"/>
              </w:rPr>
            </w:pPr>
            <w:hyperlink r:id="rId19">
              <w:r w:rsidDel="00000000" w:rsidR="00000000" w:rsidRPr="00000000">
                <w:rPr>
                  <w:color w:val="1155cc"/>
                  <w:sz w:val="24"/>
                  <w:szCs w:val="24"/>
                  <w:u w:val="single"/>
                  <w:rtl w:val="0"/>
                </w:rPr>
                <w:t xml:space="preserve">https://docs.google.com/spreadsheets/d/1iuSWchTQibeym4dXsH_f6lvA3D9KLUPV/edit?usp=sharing&amp;ouid=107800398178863903808&amp;rtpof=true&amp;sd=true</w:t>
              </w:r>
            </w:hyperlink>
            <w:r w:rsidDel="00000000" w:rsidR="00000000" w:rsidRPr="00000000">
              <w:rPr>
                <w:sz w:val="24"/>
                <w:szCs w:val="24"/>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0" w:hanging="360.99999999999994"/>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7"/>
                <w:tab w:val="left" w:pos="828"/>
              </w:tabs>
              <w:spacing w:after="0" w:before="0" w:line="240" w:lineRule="auto"/>
              <w:ind w:left="828" w:right="573" w:firstLine="0"/>
              <w:jc w:val="left"/>
              <w:rPr>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         </w:t>
            </w:r>
            <w:r w:rsidDel="00000000" w:rsidR="00000000" w:rsidRPr="00000000">
              <w:rPr>
                <w:b w:val="1"/>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highlight w:val="yellow"/>
          <w:u w:val="none"/>
          <w:vertAlign w:val="baseline"/>
        </w:rPr>
        <mc:AlternateContent>
          <mc:Choice Requires="wps">
            <w:drawing>
              <wp:anchor allowOverlap="1" behindDoc="1" distB="0" distT="0" distL="0" distR="0" hidden="0" layoutInCell="1" locked="0" relativeHeight="0" simplePos="0">
                <wp:simplePos x="0" y="0"/>
                <wp:positionH relativeFrom="page">
                  <wp:posOffset>3827780</wp:posOffset>
                </wp:positionH>
                <wp:positionV relativeFrom="page">
                  <wp:posOffset>8093710</wp:posOffset>
                </wp:positionV>
                <wp:extent cx="7620" cy="12700"/>
                <wp:effectExtent b="0" l="0" r="0" t="0"/>
                <wp:wrapNone/>
                <wp:docPr id="8" name=""/>
                <a:graphic>
                  <a:graphicData uri="http://schemas.microsoft.com/office/word/2010/wordprocessingShape">
                    <wps:wsp>
                      <wps:cNvSpPr/>
                      <wps:cNvPr id="3" name="Shape 3"/>
                      <wps:spPr>
                        <a:xfrm>
                          <a:off x="5320918" y="3776190"/>
                          <a:ext cx="5016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3827780</wp:posOffset>
                </wp:positionH>
                <wp:positionV relativeFrom="page">
                  <wp:posOffset>8093710</wp:posOffset>
                </wp:positionV>
                <wp:extent cx="7620" cy="12700"/>
                <wp:effectExtent b="0" l="0" r="0" t="0"/>
                <wp:wrapNone/>
                <wp:docPr id="8"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7620" cy="12700"/>
                        </a:xfrm>
                        <a:prstGeom prst="rect"/>
                        <a:ln/>
                      </pic:spPr>
                    </pic:pic>
                  </a:graphicData>
                </a:graphic>
              </wp:anchor>
            </w:drawing>
          </mc:Fallback>
        </mc:AlternateContent>
      </w:r>
      <w:r w:rsidDel="00000000" w:rsidR="00000000" w:rsidRPr="00000000">
        <w:rPr>
          <w:b w:val="1"/>
          <w:i w:val="0"/>
          <w:smallCaps w:val="0"/>
          <w:strike w:val="0"/>
          <w:color w:val="000000"/>
          <w:sz w:val="24"/>
          <w:szCs w:val="24"/>
          <w:highlight w:val="yellow"/>
          <w:u w:val="none"/>
          <w:vertAlign w:val="baseline"/>
          <w:rtl w:val="0"/>
        </w:rPr>
        <w:t xml:space="preserve">Key Indicator–1.2 Academic Flexibility (40)</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bl>
      <w:tblPr>
        <w:tblStyle w:val="Table4"/>
        <w:tblW w:w="9362.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7020"/>
        <w:gridCol w:w="1065"/>
        <w:tblGridChange w:id="0">
          <w:tblGrid>
            <w:gridCol w:w="1277"/>
            <w:gridCol w:w="7020"/>
            <w:gridCol w:w="1065"/>
          </w:tblGrid>
        </w:tblGridChange>
      </w:tblGrid>
      <w:tr>
        <w:trPr>
          <w:cantSplit w:val="0"/>
          <w:trHeight w:val="527" w:hRule="atLeast"/>
          <w:tblHeader w:val="0"/>
        </w:trPr>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321"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Metric No.</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08"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Weightage</w:t>
            </w:r>
          </w:p>
        </w:tc>
      </w:tr>
      <w:tr>
        <w:trPr>
          <w:cantSplit w:val="0"/>
          <w:trHeight w:val="3818"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5"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1.2.1</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366"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Percentage of new courses introduced of the total number of courses across all programs offered during the last five years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366" w:firstLine="0"/>
              <w:jc w:val="left"/>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8" w:firstLine="0"/>
              <w:jc w:val="left"/>
              <w:rPr>
                <w:i w:val="1"/>
                <w:smallCaps w:val="0"/>
                <w:strike w:val="0"/>
                <w:color w:val="002060"/>
                <w:sz w:val="24"/>
                <w:szCs w:val="24"/>
                <w:u w:val="none"/>
                <w:vertAlign w:val="baseline"/>
              </w:rPr>
            </w:pPr>
            <w:r w:rsidDel="00000000" w:rsidR="00000000" w:rsidRPr="00000000">
              <w:rPr>
                <w:b w:val="1"/>
                <w:i w:val="0"/>
                <w:smallCaps w:val="0"/>
                <w:strike w:val="0"/>
                <w:color w:val="002060"/>
                <w:sz w:val="24"/>
                <w:szCs w:val="24"/>
                <w:u w:val="none"/>
                <w:shd w:fill="auto" w:val="clear"/>
                <w:vertAlign w:val="baseline"/>
                <w:rtl w:val="0"/>
              </w:rPr>
              <w:t xml:space="preserve">Response</w:t>
            </w:r>
            <w:r w:rsidDel="00000000" w:rsidR="00000000" w:rsidRPr="00000000">
              <w:rPr>
                <w:b w:val="1"/>
                <w:color w:val="002060"/>
                <w:sz w:val="24"/>
                <w:szCs w:val="24"/>
                <w:shd w:fill="f5f5f5" w:val="clear"/>
                <w:rtl w:val="0"/>
              </w:rPr>
              <w:t xml:space="preserve">:</w:t>
            </w:r>
            <w:r w:rsidDel="00000000" w:rsidR="00000000" w:rsidRPr="00000000">
              <w:rPr>
                <w:b w:val="1"/>
                <w:color w:val="002060"/>
                <w:sz w:val="24"/>
                <w:szCs w:val="24"/>
                <w:rtl w:val="0"/>
              </w:rPr>
              <w:t xml:space="preserve"> 36.99 %</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366" w:firstLine="0"/>
              <w:jc w:val="left"/>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137"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How many new courses were introduced within the last five years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137" w:firstLine="0"/>
              <w:jc w:val="left"/>
              <w:rPr>
                <w:b w:val="1"/>
                <w:sz w:val="24"/>
                <w:szCs w:val="24"/>
              </w:rPr>
            </w:pPr>
            <w:r w:rsidDel="00000000" w:rsidR="00000000" w:rsidRPr="00000000">
              <w:rPr>
                <w:b w:val="1"/>
                <w:sz w:val="24"/>
                <w:szCs w:val="24"/>
                <w:rtl w:val="0"/>
              </w:rPr>
              <w:t xml:space="preserve">1149</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137" w:firstLine="0"/>
              <w:jc w:val="left"/>
              <w:rPr>
                <w:b w:val="1"/>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pos="826"/>
              </w:tabs>
              <w:spacing w:after="0" w:before="0" w:line="240" w:lineRule="auto"/>
              <w:ind w:left="105" w:right="619"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Number of courses offered by the institution across all Programs during the last five years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6"/>
              </w:tabs>
              <w:spacing w:after="0" w:before="0" w:line="240" w:lineRule="auto"/>
              <w:ind w:left="105" w:right="619" w:firstLine="0"/>
              <w:jc w:val="left"/>
              <w:rPr>
                <w:b w:val="1"/>
                <w:i w:val="0"/>
                <w:smallCaps w:val="0"/>
                <w:strike w:val="0"/>
                <w:color w:val="000000"/>
                <w:sz w:val="24"/>
                <w:szCs w:val="24"/>
                <w:highlight w:val="white"/>
                <w:u w:val="none"/>
                <w:vertAlign w:val="baseline"/>
              </w:rPr>
            </w:pPr>
            <w:r w:rsidDel="00000000" w:rsidR="00000000" w:rsidRPr="00000000">
              <w:rPr>
                <w:b w:val="1"/>
                <w:sz w:val="24"/>
                <w:szCs w:val="24"/>
                <w:highlight w:val="white"/>
                <w:rtl w:val="0"/>
              </w:rPr>
              <w:t xml:space="preserve">3106</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Data Requirement for last five years: (As per Data Template)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4"/>
                <w:numId w:val="9"/>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ff0000"/>
                <w:sz w:val="24"/>
                <w:szCs w:val="24"/>
                <w:shd w:fill="auto" w:val="clear"/>
                <w:vertAlign w:val="baseline"/>
              </w:rPr>
            </w:pPr>
            <w:r w:rsidDel="00000000" w:rsidR="00000000" w:rsidRPr="00000000">
              <w:rPr>
                <w:i w:val="0"/>
                <w:smallCaps w:val="0"/>
                <w:strike w:val="0"/>
                <w:color w:val="ff0000"/>
                <w:sz w:val="24"/>
                <w:szCs w:val="24"/>
                <w:u w:val="none"/>
                <w:shd w:fill="auto" w:val="clear"/>
                <w:vertAlign w:val="baseline"/>
                <w:rtl w:val="0"/>
              </w:rPr>
              <w:t xml:space="preserve">Name of the new course introduced</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105" w:right="0" w:firstLine="0"/>
              <w:jc w:val="left"/>
              <w:rPr>
                <w:color w:val="ff0000"/>
                <w:sz w:val="24"/>
                <w:szCs w:val="24"/>
              </w:rPr>
            </w:pPr>
            <w:hyperlink r:id="rId21">
              <w:r w:rsidDel="00000000" w:rsidR="00000000" w:rsidRPr="00000000">
                <w:rPr>
                  <w:color w:val="1155cc"/>
                  <w:sz w:val="24"/>
                  <w:szCs w:val="24"/>
                  <w:u w:val="single"/>
                  <w:rtl w:val="0"/>
                </w:rPr>
                <w:t xml:space="preserve">https://docs.google.com/spreadsheets/d/1iqXUiVgtuVhhduWU6SKFY8zVan2qsJzIxoEfZYGNPWI/edit#gid=1107683884</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7" w:before="0" w:line="240" w:lineRule="auto"/>
              <w:ind w:left="0" w:right="3604" w:firstLine="0"/>
              <w:jc w:val="left"/>
              <w:rPr>
                <w:b w:val="1"/>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Formula</w:t>
            </w:r>
            <w:r w:rsidDel="00000000" w:rsidR="00000000" w:rsidRPr="00000000">
              <w:rPr>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3"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090738" cy="475168"/>
                  <wp:effectExtent b="0" l="0" r="0" t="0"/>
                  <wp:docPr descr="A picture containing text, typewriter, keyboard, computer&#10;&#10;Description automatically generated" id="14" name="image8.png"/>
                  <a:graphic>
                    <a:graphicData uri="http://schemas.openxmlformats.org/drawingml/2006/picture">
                      <pic:pic>
                        <pic:nvPicPr>
                          <pic:cNvPr descr="A picture containing text, typewriter, keyboard, computer&#10;&#10;Description automatically generated" id="0" name="image8.png"/>
                          <pic:cNvPicPr preferRelativeResize="0"/>
                        </pic:nvPicPr>
                        <pic:blipFill>
                          <a:blip r:embed="rId22"/>
                          <a:srcRect b="0" l="0" r="0" t="0"/>
                          <a:stretch>
                            <a:fillRect/>
                          </a:stretch>
                        </pic:blipFill>
                        <pic:spPr>
                          <a:xfrm>
                            <a:off x="0" y="0"/>
                            <a:ext cx="2090738" cy="47516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3" w:right="0" w:firstLine="0"/>
              <w:jc w:val="left"/>
              <w:rPr>
                <w:b w:val="1"/>
                <w:sz w:val="26"/>
                <w:szCs w:val="26"/>
                <w:highlight w:val="white"/>
                <w:u w:val="single"/>
              </w:rPr>
            </w:pPr>
            <w:r w:rsidDel="00000000" w:rsidR="00000000" w:rsidRPr="00000000">
              <w:rPr>
                <w:b w:val="1"/>
                <w:sz w:val="26"/>
                <w:szCs w:val="26"/>
                <w:highlight w:val="white"/>
                <w:u w:val="single"/>
                <w:rtl w:val="0"/>
              </w:rPr>
              <w:t xml:space="preserve">1149/3106*100 = 36.99%</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3" w:right="0" w:firstLine="0"/>
              <w:jc w:val="left"/>
              <w:rPr>
                <w:b w:val="1"/>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File Description (Upload) (Annexure 1)</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4"/>
                <w:numId w:val="9"/>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ff0000"/>
                <w:sz w:val="24"/>
                <w:szCs w:val="24"/>
                <w:shd w:fill="auto" w:val="clear"/>
                <w:vertAlign w:val="baseline"/>
              </w:rPr>
            </w:pPr>
            <w:r w:rsidDel="00000000" w:rsidR="00000000" w:rsidRPr="00000000">
              <w:rPr>
                <w:i w:val="0"/>
                <w:smallCaps w:val="0"/>
                <w:strike w:val="0"/>
                <w:color w:val="ff0000"/>
                <w:sz w:val="24"/>
                <w:szCs w:val="24"/>
                <w:u w:val="none"/>
                <w:shd w:fill="auto" w:val="clear"/>
                <w:vertAlign w:val="baseline"/>
                <w:rtl w:val="0"/>
              </w:rPr>
              <w:t xml:space="preserve">Minutes of relevant Academic Council/BOS meeting</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105" w:right="0" w:firstLine="0"/>
              <w:jc w:val="left"/>
              <w:rPr>
                <w:color w:val="ff0000"/>
                <w:sz w:val="24"/>
                <w:szCs w:val="24"/>
              </w:rPr>
            </w:pPr>
            <w:hyperlink r:id="rId23">
              <w:r w:rsidDel="00000000" w:rsidR="00000000" w:rsidRPr="00000000">
                <w:rPr>
                  <w:color w:val="1155cc"/>
                  <w:sz w:val="24"/>
                  <w:szCs w:val="24"/>
                  <w:u w:val="single"/>
                  <w:rtl w:val="0"/>
                </w:rPr>
                <w:t xml:space="preserve">https://drive.google.com/drive/folders/1mYwOg41IG2eJptZLB7jBpmEJ8Hz39Yqa?usp=sharing</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105" w:right="0" w:firstLine="0"/>
              <w:jc w:val="left"/>
              <w:rPr>
                <w:color w:val="ff0000"/>
                <w:sz w:val="24"/>
                <w:szCs w:val="24"/>
              </w:rPr>
            </w:pPr>
            <w:hyperlink r:id="rId24">
              <w:r w:rsidDel="00000000" w:rsidR="00000000" w:rsidRPr="00000000">
                <w:rPr>
                  <w:color w:val="1155cc"/>
                  <w:sz w:val="24"/>
                  <w:szCs w:val="24"/>
                  <w:u w:val="single"/>
                  <w:rtl w:val="0"/>
                </w:rPr>
                <w:t xml:space="preserve">https://drive.google.com/drive/folders/1-IdopAvnRMd31lKg5YTkN_nJqk68HAQP?usp=sharing</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4"/>
                <w:numId w:val="9"/>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ff0000"/>
                <w:sz w:val="24"/>
                <w:szCs w:val="24"/>
                <w:shd w:fill="auto" w:val="clear"/>
                <w:vertAlign w:val="baseline"/>
              </w:rPr>
            </w:pPr>
            <w:r w:rsidDel="00000000" w:rsidR="00000000" w:rsidRPr="00000000">
              <w:rPr>
                <w:i w:val="0"/>
                <w:smallCaps w:val="0"/>
                <w:strike w:val="0"/>
                <w:color w:val="ff0000"/>
                <w:sz w:val="24"/>
                <w:szCs w:val="24"/>
                <w:u w:val="none"/>
                <w:shd w:fill="auto" w:val="clear"/>
                <w:vertAlign w:val="baseline"/>
                <w:rtl w:val="0"/>
              </w:rPr>
              <w:t xml:space="preserve">Any additional information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105" w:right="0" w:firstLine="0"/>
              <w:jc w:val="left"/>
              <w:rPr>
                <w:color w:val="ff0000"/>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4"/>
                <w:numId w:val="9"/>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ff0000"/>
                <w:sz w:val="24"/>
                <w:szCs w:val="24"/>
                <w:shd w:fill="auto" w:val="clear"/>
                <w:vertAlign w:val="baseline"/>
              </w:rPr>
            </w:pPr>
            <w:r w:rsidDel="00000000" w:rsidR="00000000" w:rsidRPr="00000000">
              <w:rPr>
                <w:i w:val="0"/>
                <w:smallCaps w:val="0"/>
                <w:strike w:val="0"/>
                <w:color w:val="ff0000"/>
                <w:sz w:val="24"/>
                <w:szCs w:val="24"/>
                <w:u w:val="none"/>
                <w:shd w:fill="auto" w:val="clear"/>
                <w:vertAlign w:val="baseline"/>
                <w:rtl w:val="0"/>
              </w:rPr>
              <w:t xml:space="preserve">Institutional data in prescribed format (Data Template)</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firstLine="0"/>
              <w:jc w:val="left"/>
              <w:rPr>
                <w:sz w:val="24"/>
                <w:szCs w:val="24"/>
              </w:rPr>
            </w:pPr>
            <w:r w:rsidDel="00000000" w:rsidR="00000000" w:rsidRPr="00000000">
              <w:rPr>
                <w:sz w:val="24"/>
                <w:szCs w:val="24"/>
                <w:rtl w:val="0"/>
              </w:rPr>
              <w:t xml:space="preserve">link: </w:t>
            </w:r>
            <w:hyperlink r:id="rId25">
              <w:r w:rsidDel="00000000" w:rsidR="00000000" w:rsidRPr="00000000">
                <w:rPr>
                  <w:color w:val="1155cc"/>
                  <w:sz w:val="24"/>
                  <w:szCs w:val="24"/>
                  <w:u w:val="single"/>
                  <w:rtl w:val="0"/>
                </w:rPr>
                <w:t xml:space="preserve">https://docs.google.com/spreadsheets/d/1iqXUiVgtuVhhduWU6SKFY8zVan2qsJzIxoEfZYGNPWI/edit#gid=1107683884</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firstLine="0"/>
              <w:jc w:val="left"/>
              <w:rPr>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08"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30</w:t>
            </w:r>
          </w:p>
        </w:tc>
      </w:tr>
      <w:tr>
        <w:trPr>
          <w:cantSplit w:val="0"/>
          <w:trHeight w:val="1070" w:hRule="atLeast"/>
          <w:tblHeader w:val="0"/>
        </w:trPr>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5" w:right="0" w:firstLine="0"/>
              <w:jc w:val="left"/>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1.2.2</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 w:right="0" w:firstLine="0"/>
              <w:jc w:val="left"/>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Q</w:t>
            </w:r>
            <w:r w:rsidDel="00000000" w:rsidR="00000000" w:rsidRPr="00000000">
              <w:rPr>
                <w:b w:val="1"/>
                <w:i w:val="0"/>
                <w:smallCaps w:val="0"/>
                <w:strike w:val="0"/>
                <w:color w:val="000000"/>
                <w:sz w:val="24"/>
                <w:szCs w:val="24"/>
                <w:u w:val="none"/>
                <w:vertAlign w:val="subscript"/>
                <w:rtl w:val="0"/>
              </w:rPr>
              <w:t xml:space="preserve">n</w:t>
            </w:r>
            <w:r w:rsidDel="00000000" w:rsidR="00000000" w:rsidRPr="00000000">
              <w:rPr>
                <w:b w:val="1"/>
                <w:i w:val="0"/>
                <w:smallCaps w:val="0"/>
                <w:strike w:val="0"/>
                <w:color w:val="000000"/>
                <w:sz w:val="24"/>
                <w:szCs w:val="24"/>
                <w:u w:val="none"/>
                <w:vertAlign w:val="baseline"/>
                <w:rtl w:val="0"/>
              </w:rPr>
              <w:t xml:space="preserve">M</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232" w:firstLine="0"/>
              <w:jc w:val="left"/>
              <w:rPr>
                <w:b w:val="1"/>
                <w:i w:val="1"/>
                <w:smallCaps w:val="0"/>
                <w:strike w:val="0"/>
                <w:color w:val="000000"/>
                <w:sz w:val="24"/>
                <w:szCs w:val="24"/>
                <w:u w:val="none"/>
                <w:vertAlign w:val="baseline"/>
              </w:rPr>
            </w:pPr>
            <w:r w:rsidDel="00000000" w:rsidR="00000000" w:rsidRPr="00000000">
              <w:rPr>
                <w:b w:val="1"/>
                <w:i w:val="1"/>
                <w:smallCaps w:val="0"/>
                <w:strike w:val="0"/>
                <w:color w:val="000000"/>
                <w:sz w:val="24"/>
                <w:szCs w:val="24"/>
                <w:u w:val="none"/>
                <w:vertAlign w:val="baseline"/>
                <w:rtl w:val="0"/>
              </w:rPr>
              <w:t xml:space="preserve">Percentage of Programs in which Choice Based Credit System (CBCS)/elective course system has been implemented (Data for the latest completed academic year)</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767"/>
              </w:tabs>
              <w:spacing w:after="0" w:before="0" w:line="240" w:lineRule="auto"/>
              <w:ind w:left="720" w:right="419" w:hanging="360"/>
              <w:jc w:val="left"/>
              <w:rPr>
                <w:sz w:val="24"/>
                <w:szCs w:val="24"/>
                <w:u w:val="none"/>
              </w:rPr>
            </w:pPr>
            <w:r w:rsidDel="00000000" w:rsidR="00000000" w:rsidRPr="00000000">
              <w:rPr>
                <w:b w:val="1"/>
                <w:sz w:val="24"/>
                <w:szCs w:val="24"/>
                <w:rtl w:val="0"/>
              </w:rPr>
              <w:t xml:space="preserve">1.2.2.1</w:t>
            </w:r>
            <w:r w:rsidDel="00000000" w:rsidR="00000000" w:rsidRPr="00000000">
              <w:rPr>
                <w:i w:val="0"/>
                <w:smallCaps w:val="0"/>
                <w:strike w:val="0"/>
                <w:color w:val="000000"/>
                <w:sz w:val="24"/>
                <w:szCs w:val="24"/>
                <w:u w:val="none"/>
                <w:vertAlign w:val="baseline"/>
                <w:rtl w:val="0"/>
              </w:rPr>
              <w:t xml:space="preserve">: </w:t>
            </w:r>
            <w:r w:rsidDel="00000000" w:rsidR="00000000" w:rsidRPr="00000000">
              <w:rPr>
                <w:b w:val="1"/>
                <w:i w:val="0"/>
                <w:smallCaps w:val="0"/>
                <w:strike w:val="0"/>
                <w:color w:val="000000"/>
                <w:sz w:val="24"/>
                <w:szCs w:val="24"/>
                <w:u w:val="none"/>
                <w:vertAlign w:val="baseline"/>
                <w:rtl w:val="0"/>
              </w:rPr>
              <w:t xml:space="preserve">Number of Programs in which CBCS/Elective course system implemented. = 79</w:t>
            </w:r>
          </w:p>
          <w:p w:rsidR="00000000" w:rsidDel="00000000" w:rsidP="00000000" w:rsidRDefault="00000000" w:rsidRPr="00000000" w14:paraId="000000C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hanging="661"/>
              <w:jc w:val="left"/>
              <w:rPr>
                <w:i w:val="0"/>
                <w:smallCaps w:val="0"/>
                <w:strike w:val="0"/>
                <w:color w:val="000000"/>
                <w:sz w:val="24"/>
                <w:szCs w:val="24"/>
                <w:vertAlign w:val="baseline"/>
              </w:rPr>
            </w:pPr>
            <w:r w:rsidDel="00000000" w:rsidR="00000000" w:rsidRPr="00000000">
              <w:rPr>
                <w:sz w:val="24"/>
                <w:szCs w:val="24"/>
                <w:rtl w:val="0"/>
              </w:rPr>
              <w:t xml:space="preserve">Data requirements :(As per data Template):</w:t>
            </w:r>
          </w:p>
          <w:p w:rsidR="00000000" w:rsidDel="00000000" w:rsidP="00000000" w:rsidRDefault="00000000" w:rsidRPr="00000000" w14:paraId="000000C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767"/>
              </w:tabs>
              <w:spacing w:after="0" w:before="0" w:line="240" w:lineRule="auto"/>
              <w:ind w:left="720" w:right="419" w:hanging="360"/>
              <w:jc w:val="left"/>
              <w:rPr>
                <w:sz w:val="24"/>
                <w:szCs w:val="24"/>
                <w:u w:val="none"/>
              </w:rPr>
            </w:pPr>
            <w:r w:rsidDel="00000000" w:rsidR="00000000" w:rsidRPr="00000000">
              <w:rPr>
                <w:sz w:val="24"/>
                <w:szCs w:val="24"/>
                <w:rtl w:val="0"/>
              </w:rPr>
              <w:t xml:space="preserve">Name of all programmes adopting CBCS</w:t>
            </w:r>
          </w:p>
          <w:p w:rsidR="00000000" w:rsidDel="00000000" w:rsidP="00000000" w:rsidRDefault="00000000" w:rsidRPr="00000000" w14:paraId="000000C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767"/>
              </w:tabs>
              <w:spacing w:after="0" w:before="0" w:line="240" w:lineRule="auto"/>
              <w:ind w:left="720" w:right="419" w:hanging="360"/>
              <w:jc w:val="left"/>
              <w:rPr>
                <w:sz w:val="24"/>
                <w:szCs w:val="24"/>
                <w:u w:val="none"/>
              </w:rPr>
            </w:pPr>
            <w:r w:rsidDel="00000000" w:rsidR="00000000" w:rsidRPr="00000000">
              <w:rPr>
                <w:sz w:val="24"/>
                <w:szCs w:val="24"/>
                <w:rtl w:val="0"/>
              </w:rPr>
              <w:t xml:space="preserve">Name of All programmes adoptings elective course system</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Total Number of Programmes offered = 1</w:t>
            </w:r>
            <w:r w:rsidDel="00000000" w:rsidR="00000000" w:rsidRPr="00000000">
              <w:rPr>
                <w:b w:val="1"/>
                <w:sz w:val="24"/>
                <w:szCs w:val="24"/>
                <w:rtl w:val="0"/>
              </w:rPr>
              <w:t xml:space="preserve">10</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b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b w:val="1"/>
              </w:rPr>
            </w:pPr>
            <w:r w:rsidDel="00000000" w:rsidR="00000000" w:rsidRPr="00000000">
              <w:rPr>
                <w:b w:val="1"/>
                <w:rtl w:val="0"/>
              </w:rPr>
              <w:t xml:space="preserve">P</w:t>
            </w:r>
            <w:r w:rsidDel="00000000" w:rsidR="00000000" w:rsidRPr="00000000">
              <w:rPr>
                <w:b w:val="1"/>
                <w:rtl w:val="0"/>
              </w:rPr>
              <w:t xml:space="preserve">ercentage of Programmes in which Choice Based Credit System (CBCS)/elective course system has been implemented (2017-2022):</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b w:val="1"/>
                <w:i w:val="0"/>
                <w:smallCaps w:val="0"/>
                <w:strike w:val="0"/>
                <w:color w:val="000000"/>
                <w:sz w:val="24"/>
                <w:szCs w:val="24"/>
                <w:u w:val="none"/>
                <w:vertAlign w:val="baseline"/>
              </w:rPr>
            </w:pPr>
            <w:r w:rsidDel="00000000" w:rsidR="00000000" w:rsidRPr="00000000">
              <w:rPr>
                <w:b w:val="1"/>
                <w:sz w:val="24"/>
                <w:szCs w:val="24"/>
                <w:rtl w:val="0"/>
              </w:rPr>
              <w:t xml:space="preserve">79</w:t>
            </w:r>
            <w:r w:rsidDel="00000000" w:rsidR="00000000" w:rsidRPr="00000000">
              <w:rPr>
                <w:b w:val="1"/>
                <w:i w:val="0"/>
                <w:smallCaps w:val="0"/>
                <w:strike w:val="0"/>
                <w:color w:val="000000"/>
                <w:sz w:val="24"/>
                <w:szCs w:val="24"/>
                <w:u w:val="none"/>
                <w:vertAlign w:val="baseline"/>
                <w:rtl w:val="0"/>
              </w:rPr>
              <w:t xml:space="preserve">/1</w:t>
            </w:r>
            <w:r w:rsidDel="00000000" w:rsidR="00000000" w:rsidRPr="00000000">
              <w:rPr>
                <w:b w:val="1"/>
                <w:sz w:val="24"/>
                <w:szCs w:val="24"/>
                <w:rtl w:val="0"/>
              </w:rPr>
              <w:t xml:space="preserve">10</w:t>
            </w:r>
            <w:r w:rsidDel="00000000" w:rsidR="00000000" w:rsidRPr="00000000">
              <w:rPr>
                <w:b w:val="1"/>
                <w:i w:val="0"/>
                <w:smallCaps w:val="0"/>
                <w:strike w:val="0"/>
                <w:color w:val="000000"/>
                <w:sz w:val="24"/>
                <w:szCs w:val="24"/>
                <w:u w:val="none"/>
                <w:vertAlign w:val="baseline"/>
                <w:rtl w:val="0"/>
              </w:rPr>
              <w:t xml:space="preserve">*100= </w:t>
            </w:r>
            <w:r w:rsidDel="00000000" w:rsidR="00000000" w:rsidRPr="00000000">
              <w:rPr>
                <w:b w:val="1"/>
                <w:sz w:val="24"/>
                <w:szCs w:val="24"/>
                <w:rtl w:val="0"/>
              </w:rPr>
              <w:t xml:space="preserve">71</w:t>
            </w:r>
            <w:r w:rsidDel="00000000" w:rsidR="00000000" w:rsidRPr="00000000">
              <w:rPr>
                <w:b w:val="1"/>
                <w:i w:val="0"/>
                <w:smallCaps w:val="0"/>
                <w:strike w:val="0"/>
                <w:color w:val="000000"/>
                <w:sz w:val="24"/>
                <w:szCs w:val="24"/>
                <w:u w:val="none"/>
                <w:vertAlign w:val="baseline"/>
                <w:rtl w:val="0"/>
              </w:rPr>
              <w:t xml:space="preserve">.</w:t>
            </w:r>
            <w:r w:rsidDel="00000000" w:rsidR="00000000" w:rsidRPr="00000000">
              <w:rPr>
                <w:b w:val="1"/>
                <w:sz w:val="24"/>
                <w:szCs w:val="24"/>
                <w:rtl w:val="0"/>
              </w:rPr>
              <w:t xml:space="preserve">81</w:t>
            </w:r>
            <w:r w:rsidDel="00000000" w:rsidR="00000000" w:rsidRPr="00000000">
              <w:rPr>
                <w:b w:val="1"/>
                <w:i w:val="0"/>
                <w:smallCaps w:val="0"/>
                <w:strike w:val="0"/>
                <w:color w:val="000000"/>
                <w:sz w:val="24"/>
                <w:szCs w:val="24"/>
                <w:u w:val="none"/>
                <w:vertAlign w:val="baseline"/>
                <w:rtl w:val="0"/>
              </w:rPr>
              <w:t xml:space="preserve">%</w:t>
            </w:r>
          </w:p>
          <w:p w:rsidR="00000000" w:rsidDel="00000000" w:rsidP="00000000" w:rsidRDefault="00000000" w:rsidRPr="00000000" w14:paraId="000000C8">
            <w:pPr>
              <w:tabs>
                <w:tab w:val="left" w:pos="767"/>
              </w:tabs>
              <w:ind w:left="0" w:right="419" w:firstLine="0"/>
              <w:rPr>
                <w:sz w:val="24"/>
                <w:szCs w:val="24"/>
              </w:rPr>
            </w:pPr>
            <w:r w:rsidDel="00000000" w:rsidR="00000000" w:rsidRPr="00000000">
              <w:rPr>
                <w:sz w:val="24"/>
                <w:szCs w:val="24"/>
                <w:rtl w:val="0"/>
              </w:rPr>
              <w:t xml:space="preserve">File Upload:</w:t>
            </w:r>
          </w:p>
          <w:p w:rsidR="00000000" w:rsidDel="00000000" w:rsidP="00000000" w:rsidRDefault="00000000" w:rsidRPr="00000000" w14:paraId="000000C9">
            <w:pPr>
              <w:tabs>
                <w:tab w:val="left" w:pos="767"/>
              </w:tabs>
              <w:ind w:left="0" w:right="419" w:firstLine="0"/>
              <w:rPr>
                <w:sz w:val="24"/>
                <w:szCs w:val="24"/>
              </w:rPr>
            </w:pPr>
            <w:r w:rsidDel="00000000" w:rsidR="00000000" w:rsidRPr="00000000">
              <w:rPr>
                <w:sz w:val="24"/>
                <w:szCs w:val="24"/>
                <w:rtl w:val="0"/>
              </w:rPr>
              <w:t xml:space="preserve">Any Additional Information:</w:t>
            </w:r>
          </w:p>
          <w:p w:rsidR="00000000" w:rsidDel="00000000" w:rsidP="00000000" w:rsidRDefault="00000000" w:rsidRPr="00000000" w14:paraId="000000CA">
            <w:pPr>
              <w:tabs>
                <w:tab w:val="left" w:pos="767"/>
              </w:tabs>
              <w:ind w:left="0" w:right="419" w:firstLine="0"/>
              <w:rPr>
                <w:sz w:val="24"/>
                <w:szCs w:val="24"/>
              </w:rPr>
            </w:pPr>
            <w:hyperlink r:id="rId26">
              <w:r w:rsidDel="00000000" w:rsidR="00000000" w:rsidRPr="00000000">
                <w:rPr>
                  <w:color w:val="1155cc"/>
                  <w:sz w:val="24"/>
                  <w:szCs w:val="24"/>
                  <w:u w:val="single"/>
                  <w:rtl w:val="0"/>
                </w:rPr>
                <w:t xml:space="preserve">https://drive.google.com/drive/u/1/folders/1LOETDxBQvHpykmW8AofmBz34MfmNm6x9</w:t>
              </w:r>
            </w:hyperlink>
            <w:r w:rsidDel="00000000" w:rsidR="00000000" w:rsidRPr="00000000">
              <w:rPr>
                <w:rtl w:val="0"/>
              </w:rPr>
            </w:r>
          </w:p>
          <w:p w:rsidR="00000000" w:rsidDel="00000000" w:rsidP="00000000" w:rsidRDefault="00000000" w:rsidRPr="00000000" w14:paraId="000000CB">
            <w:pPr>
              <w:tabs>
                <w:tab w:val="left" w:pos="767"/>
              </w:tabs>
              <w:ind w:left="0" w:right="419" w:firstLine="0"/>
              <w:rPr>
                <w:sz w:val="24"/>
                <w:szCs w:val="24"/>
              </w:rPr>
            </w:pPr>
            <w:r w:rsidDel="00000000" w:rsidR="00000000" w:rsidRPr="00000000">
              <w:rPr>
                <w:rtl w:val="0"/>
              </w:rPr>
            </w:r>
          </w:p>
          <w:p w:rsidR="00000000" w:rsidDel="00000000" w:rsidP="00000000" w:rsidRDefault="00000000" w:rsidRPr="00000000" w14:paraId="000000CC">
            <w:pPr>
              <w:tabs>
                <w:tab w:val="left" w:pos="767"/>
              </w:tabs>
              <w:ind w:left="0" w:right="419" w:firstLine="0"/>
              <w:rPr>
                <w:sz w:val="24"/>
                <w:szCs w:val="24"/>
              </w:rPr>
            </w:pPr>
            <w:r w:rsidDel="00000000" w:rsidR="00000000" w:rsidRPr="00000000">
              <w:rPr>
                <w:sz w:val="24"/>
                <w:szCs w:val="24"/>
                <w:rtl w:val="0"/>
              </w:rPr>
              <w:t xml:space="preserve">Minutes of relevant Academic Council/BOS meetings</w:t>
            </w:r>
          </w:p>
          <w:p w:rsidR="00000000" w:rsidDel="00000000" w:rsidP="00000000" w:rsidRDefault="00000000" w:rsidRPr="00000000" w14:paraId="000000CD">
            <w:pPr>
              <w:tabs>
                <w:tab w:val="left" w:pos="767"/>
              </w:tabs>
              <w:ind w:left="0" w:right="419" w:firstLine="0"/>
              <w:rPr>
                <w:sz w:val="24"/>
                <w:szCs w:val="24"/>
              </w:rPr>
            </w:pPr>
            <w:hyperlink r:id="rId27">
              <w:r w:rsidDel="00000000" w:rsidR="00000000" w:rsidRPr="00000000">
                <w:rPr>
                  <w:color w:val="1155cc"/>
                  <w:sz w:val="24"/>
                  <w:szCs w:val="24"/>
                  <w:u w:val="single"/>
                  <w:rtl w:val="0"/>
                </w:rPr>
                <w:t xml:space="preserve">https://drive.google.com/drive/folders/1mYwOg41IG2eJptZLB7jBpmEJ8Hz39Yqa?usp=sharing</w:t>
              </w:r>
            </w:hyperlink>
            <w:r w:rsidDel="00000000" w:rsidR="00000000" w:rsidRPr="00000000">
              <w:rPr>
                <w:rtl w:val="0"/>
              </w:rPr>
            </w:r>
          </w:p>
          <w:p w:rsidR="00000000" w:rsidDel="00000000" w:rsidP="00000000" w:rsidRDefault="00000000" w:rsidRPr="00000000" w14:paraId="000000CE">
            <w:pPr>
              <w:tabs>
                <w:tab w:val="left" w:pos="767"/>
              </w:tabs>
              <w:ind w:left="0" w:right="419" w:firstLine="0"/>
              <w:rPr>
                <w:sz w:val="24"/>
                <w:szCs w:val="24"/>
              </w:rPr>
            </w:pPr>
            <w:hyperlink r:id="rId28">
              <w:r w:rsidDel="00000000" w:rsidR="00000000" w:rsidRPr="00000000">
                <w:rPr>
                  <w:color w:val="1155cc"/>
                  <w:sz w:val="24"/>
                  <w:szCs w:val="24"/>
                  <w:u w:val="single"/>
                  <w:rtl w:val="0"/>
                </w:rPr>
                <w:t xml:space="preserve">https://drive.google.com/drive/folders/1-IdopAvnRMd31lKg5YTkN_nJqk68HAQP?usp=sharing</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sz w:val="24"/>
                <w:szCs w:val="24"/>
              </w:rPr>
            </w:pPr>
            <w:r w:rsidDel="00000000" w:rsidR="00000000" w:rsidRPr="00000000">
              <w:rPr>
                <w:sz w:val="24"/>
                <w:szCs w:val="24"/>
                <w:rtl w:val="0"/>
              </w:rPr>
              <w:t xml:space="preserve">Institutional Data in Prescribed Format(Data Template)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sz w:val="24"/>
                <w:szCs w:val="24"/>
              </w:rPr>
            </w:pPr>
            <w:r w:rsidDel="00000000" w:rsidR="00000000" w:rsidRPr="00000000">
              <w:rPr>
                <w:sz w:val="24"/>
                <w:szCs w:val="24"/>
                <w:rtl w:val="0"/>
              </w:rPr>
              <w:t xml:space="preserve">link:</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sz w:val="24"/>
                <w:szCs w:val="24"/>
              </w:rPr>
            </w:pPr>
            <w:hyperlink r:id="rId29">
              <w:r w:rsidDel="00000000" w:rsidR="00000000" w:rsidRPr="00000000">
                <w:rPr>
                  <w:color w:val="1155cc"/>
                  <w:sz w:val="24"/>
                  <w:szCs w:val="24"/>
                  <w:u w:val="single"/>
                  <w:rtl w:val="0"/>
                </w:rPr>
                <w:t xml:space="preserve">https://docs.google.com/spreadsheets/d/1nPcSkENAVu2s2oLjAYGhA4AOGTRO-FWa/edit#gid=916549063</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419" w:firstLine="0"/>
              <w:jc w:val="left"/>
              <w:rPr>
                <w:i w:val="0"/>
                <w:smallCaps w:val="0"/>
                <w:strike w:val="0"/>
                <w:color w:val="000000"/>
                <w:sz w:val="24"/>
                <w:szCs w:val="24"/>
                <w:u w:val="none"/>
                <w:vertAlign w:val="baseline"/>
              </w:rPr>
            </w:pP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08"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0D5">
      <w:pPr>
        <w:jc w:val="left"/>
        <w:rPr>
          <w:sz w:val="24"/>
          <w:szCs w:val="24"/>
        </w:rPr>
      </w:pPr>
      <w:r w:rsidDel="00000000" w:rsidR="00000000" w:rsidRPr="00000000">
        <w:rPr>
          <w:rtl w:val="0"/>
        </w:rPr>
      </w:r>
    </w:p>
    <w:p w:rsidR="00000000" w:rsidDel="00000000" w:rsidP="00000000" w:rsidRDefault="00000000" w:rsidRPr="00000000" w14:paraId="000000D6">
      <w:pPr>
        <w:jc w:val="center"/>
        <w:rPr>
          <w:sz w:val="24"/>
          <w:szCs w:val="24"/>
        </w:rPr>
      </w:pPr>
      <w:r w:rsidDel="00000000" w:rsidR="00000000" w:rsidRPr="00000000">
        <w:rPr>
          <w:rtl w:val="0"/>
        </w:rPr>
      </w:r>
    </w:p>
    <w:p w:rsidR="00000000" w:rsidDel="00000000" w:rsidP="00000000" w:rsidRDefault="00000000" w:rsidRPr="00000000" w14:paraId="000000D7">
      <w:pPr>
        <w:ind w:right="397" w:firstLine="720"/>
        <w:jc w:val="center"/>
        <w:rPr>
          <w:b w:val="1"/>
          <w:sz w:val="24"/>
          <w:szCs w:val="24"/>
        </w:rPr>
      </w:pPr>
      <w:r w:rsidDel="00000000" w:rsidR="00000000" w:rsidRPr="00000000">
        <w:rPr>
          <w:b w:val="1"/>
          <w:sz w:val="24"/>
          <w:szCs w:val="24"/>
          <w:highlight w:val="yellow"/>
          <w:rtl w:val="0"/>
        </w:rPr>
        <w:t xml:space="preserve">Key Indicator–1.3 Curriculum Enrichment (30)</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bl>
      <w:tblPr>
        <w:tblStyle w:val="Table5"/>
        <w:tblW w:w="9264.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3"/>
        <w:gridCol w:w="6497"/>
        <w:gridCol w:w="1524"/>
        <w:tblGridChange w:id="0">
          <w:tblGrid>
            <w:gridCol w:w="1243"/>
            <w:gridCol w:w="6497"/>
            <w:gridCol w:w="1524"/>
          </w:tblGrid>
        </w:tblGridChange>
      </w:tblGrid>
      <w:tr>
        <w:trPr>
          <w:cantSplit w:val="0"/>
          <w:trHeight w:val="251" w:hRule="atLeast"/>
          <w:tblHeader w:val="0"/>
        </w:trPr>
        <w:tc>
          <w:tcPr>
            <w:tcBorders>
              <w:bottom w:color="000000" w:space="0" w:sz="6" w:val="single"/>
            </w:tcBorders>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Metric No.</w:t>
            </w:r>
          </w:p>
        </w:tc>
        <w:tc>
          <w:tcPr>
            <w:tcBorders>
              <w:bottom w:color="000000" w:space="0" w:sz="6" w:val="single"/>
            </w:tcBorders>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76"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Weightage</w:t>
            </w:r>
          </w:p>
        </w:tc>
      </w:tr>
      <w:tr>
        <w:trPr>
          <w:cantSplit w:val="0"/>
          <w:trHeight w:val="63" w:hRule="atLeast"/>
          <w:tblHeader w:val="0"/>
        </w:trPr>
        <w:tc>
          <w:tcPr>
            <w:tcBorders>
              <w:top w:color="000000" w:space="0" w:sz="6"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1.3.1</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l</w:t>
            </w:r>
            <w:r w:rsidDel="00000000" w:rsidR="00000000" w:rsidRPr="00000000">
              <w:rPr>
                <w:b w:val="1"/>
                <w:i w:val="0"/>
                <w:smallCaps w:val="0"/>
                <w:strike w:val="0"/>
                <w:color w:val="000000"/>
                <w:sz w:val="24"/>
                <w:szCs w:val="24"/>
                <w:u w:val="none"/>
                <w:shd w:fill="auto" w:val="clear"/>
                <w:vertAlign w:val="baseline"/>
                <w:rtl w:val="0"/>
              </w:rPr>
              <w:t xml:space="preserve">M</w:t>
            </w:r>
          </w:p>
        </w:tc>
        <w:tc>
          <w:tcPr>
            <w:tcBorders>
              <w:top w:color="000000" w:space="0" w:sz="6" w:val="single"/>
            </w:tcBorders>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both"/>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Institution integrates crosscutting issues relevant to Professional Ethics, Gender, Human Values, Environment and Sustainability into the Curriculum</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both"/>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tabs>
                <w:tab w:val="left" w:pos="709"/>
              </w:tabs>
              <w:ind w:left="100" w:right="160" w:firstLine="0"/>
              <w:jc w:val="both"/>
              <w:rPr>
                <w:b w:val="1"/>
                <w:i w:val="1"/>
                <w:sz w:val="24"/>
                <w:szCs w:val="24"/>
              </w:rPr>
            </w:pPr>
            <w:r w:rsidDel="00000000" w:rsidR="00000000" w:rsidRPr="00000000">
              <w:rPr>
                <w:sz w:val="24"/>
                <w:szCs w:val="24"/>
                <w:rtl w:val="0"/>
              </w:rPr>
              <w:t xml:space="preserve">1.3.1 </w:t>
            </w:r>
            <w:r w:rsidDel="00000000" w:rsidR="00000000" w:rsidRPr="00000000">
              <w:rPr>
                <w:b w:val="1"/>
                <w:i w:val="1"/>
                <w:sz w:val="24"/>
                <w:szCs w:val="24"/>
                <w:rtl w:val="0"/>
              </w:rPr>
              <w:t xml:space="preserve">Institution integrates crosscutting issues relevant to Professional Ethics, Gender, Human Values, Environment and Sustainability into the Curriculum</w:t>
            </w:r>
          </w:p>
          <w:p w:rsidR="00000000" w:rsidDel="00000000" w:rsidP="00000000" w:rsidRDefault="00000000" w:rsidRPr="00000000" w14:paraId="000000E2">
            <w:pPr>
              <w:tabs>
                <w:tab w:val="left" w:pos="709"/>
              </w:tabs>
              <w:spacing w:line="276" w:lineRule="auto"/>
              <w:ind w:left="0" w:right="160" w:firstLine="0"/>
              <w:jc w:val="left"/>
              <w:rPr>
                <w:sz w:val="24"/>
                <w:szCs w:val="24"/>
              </w:rPr>
            </w:pPr>
            <w:r w:rsidDel="00000000" w:rsidR="00000000" w:rsidRPr="00000000">
              <w:rPr>
                <w:b w:val="1"/>
                <w:i w:val="1"/>
                <w:sz w:val="24"/>
                <w:szCs w:val="24"/>
              </w:rPr>
              <w:drawing>
                <wp:inline distB="114300" distT="114300" distL="114300" distR="114300">
                  <wp:extent cx="4114800" cy="4114800"/>
                  <wp:effectExtent b="0" l="0" r="0" t="0"/>
                  <wp:docPr id="9"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41148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tabs>
                <w:tab w:val="left" w:pos="709"/>
              </w:tabs>
              <w:spacing w:line="276" w:lineRule="auto"/>
              <w:ind w:left="700" w:right="160" w:hanging="360"/>
              <w:jc w:val="both"/>
              <w:rPr>
                <w:sz w:val="24"/>
                <w:szCs w:val="24"/>
              </w:rPr>
            </w:pPr>
            <w:r w:rsidDel="00000000" w:rsidR="00000000" w:rsidRPr="00000000">
              <w:rPr>
                <w:sz w:val="24"/>
                <w:szCs w:val="24"/>
                <w:rtl w:val="0"/>
              </w:rPr>
              <w:t xml:space="preserve">Courses offered by Jamia Hamdard give special emphasis on inclusiveness and all round development of the students therefore pays special attention to Professional Ethics, Gender, Human Values, Environment and Sustainability in accordance with the rules given by regulatory bodies. Integration of such courses gives a conducive environment for advancement of students' identity within his journey, to inculcate justice, harmony, peace, societal connect, sense of responsibility and commitment.</w:t>
            </w:r>
          </w:p>
          <w:p w:rsidR="00000000" w:rsidDel="00000000" w:rsidP="00000000" w:rsidRDefault="00000000" w:rsidRPr="00000000" w14:paraId="000000E4">
            <w:pPr>
              <w:tabs>
                <w:tab w:val="left" w:pos="709"/>
              </w:tabs>
              <w:spacing w:line="276" w:lineRule="auto"/>
              <w:ind w:left="700" w:right="160" w:hanging="36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5">
            <w:pPr>
              <w:tabs>
                <w:tab w:val="left" w:pos="709"/>
              </w:tabs>
              <w:spacing w:line="276" w:lineRule="auto"/>
              <w:ind w:left="700" w:right="160" w:hanging="360"/>
              <w:jc w:val="left"/>
              <w:rPr>
                <w:sz w:val="24"/>
                <w:szCs w:val="24"/>
              </w:rPr>
            </w:pPr>
            <w:r w:rsidDel="00000000" w:rsidR="00000000" w:rsidRPr="00000000">
              <w:rPr>
                <w:rtl w:val="0"/>
              </w:rPr>
            </w:r>
          </w:p>
          <w:p w:rsidR="00000000" w:rsidDel="00000000" w:rsidP="00000000" w:rsidRDefault="00000000" w:rsidRPr="00000000" w14:paraId="000000E6">
            <w:pPr>
              <w:tabs>
                <w:tab w:val="left" w:pos="709"/>
              </w:tabs>
              <w:spacing w:line="276" w:lineRule="auto"/>
              <w:ind w:left="700" w:right="160" w:hanging="360"/>
              <w:jc w:val="both"/>
              <w:rPr>
                <w:sz w:val="24"/>
                <w:szCs w:val="24"/>
              </w:rPr>
            </w:pPr>
            <w:r w:rsidDel="00000000" w:rsidR="00000000" w:rsidRPr="00000000">
              <w:rPr>
                <w:sz w:val="24"/>
                <w:szCs w:val="24"/>
                <w:rtl w:val="0"/>
              </w:rPr>
              <w:t xml:space="preserve">Professional Ethics and Human Values </w:t>
            </w:r>
          </w:p>
          <w:p w:rsidR="00000000" w:rsidDel="00000000" w:rsidP="00000000" w:rsidRDefault="00000000" w:rsidRPr="00000000" w14:paraId="000000E7">
            <w:pPr>
              <w:tabs>
                <w:tab w:val="left" w:pos="709"/>
              </w:tabs>
              <w:spacing w:line="276" w:lineRule="auto"/>
              <w:ind w:left="1080" w:right="160" w:hanging="360"/>
              <w:jc w:val="both"/>
              <w:rPr>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Courses pertaining to professional ethics and human values are offered across various disciplines both for UG and PG students like: Humanities, Universal Human Values, Constitution of India and other audit courses that focus on human values in decision-making, social responsibilities, societal welfare, and best business practices.</w:t>
            </w:r>
          </w:p>
          <w:p w:rsidR="00000000" w:rsidDel="00000000" w:rsidP="00000000" w:rsidRDefault="00000000" w:rsidRPr="00000000" w14:paraId="000000E8">
            <w:pPr>
              <w:tabs>
                <w:tab w:val="left" w:pos="709"/>
              </w:tabs>
              <w:spacing w:line="276" w:lineRule="auto"/>
              <w:ind w:left="1080" w:right="160" w:hanging="360"/>
              <w:jc w:val="both"/>
              <w:rPr>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Medical ethics, community health nursing course indulges in activities of training programs with Delhi police, encouraging students in activities such as visiting old age homes, shelter homes, spastic children centre, organizing blood donation camps, health check-up camps and carrying out cleanliness drives, helping patients admitted in Majeedia quarantine centre and COVID care centre during the pandemic when society actually needed it. </w:t>
            </w:r>
          </w:p>
          <w:p w:rsidR="00000000" w:rsidDel="00000000" w:rsidP="00000000" w:rsidRDefault="00000000" w:rsidRPr="00000000" w14:paraId="000000E9">
            <w:pPr>
              <w:tabs>
                <w:tab w:val="left" w:pos="709"/>
              </w:tabs>
              <w:spacing w:line="276" w:lineRule="auto"/>
              <w:ind w:left="1080" w:right="160" w:hanging="360"/>
              <w:jc w:val="both"/>
              <w:rPr>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During covid pandemic situation learnings through courses like Hospital and Community medicine and Hospital and community pharmacy inculcated a sense of responsibility among the students and online consultation were provided to quarantined patients, webinars were conducted to spread awareness, and to find solutions for diagnosis, treatment, and cure as part of deliberations held. </w:t>
            </w:r>
          </w:p>
          <w:p w:rsidR="00000000" w:rsidDel="00000000" w:rsidP="00000000" w:rsidRDefault="00000000" w:rsidRPr="00000000" w14:paraId="000000EA">
            <w:pPr>
              <w:tabs>
                <w:tab w:val="left" w:pos="709"/>
              </w:tabs>
              <w:spacing w:line="276" w:lineRule="auto"/>
              <w:ind w:left="1080" w:right="160" w:hanging="360"/>
              <w:jc w:val="both"/>
              <w:rPr>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IPR and Cyber Laws, Cyber laws and Ethics, Humanities-II, Social Media, Social media ethics, Value Education etc. courses offered to UG and PG students provide grooming for value oriented-life. </w:t>
            </w:r>
          </w:p>
          <w:p w:rsidR="00000000" w:rsidDel="00000000" w:rsidP="00000000" w:rsidRDefault="00000000" w:rsidRPr="00000000" w14:paraId="000000EB">
            <w:pPr>
              <w:tabs>
                <w:tab w:val="left" w:pos="709"/>
              </w:tabs>
              <w:spacing w:line="276" w:lineRule="auto"/>
              <w:ind w:left="1080" w:right="160" w:hanging="360"/>
              <w:jc w:val="both"/>
              <w:rPr>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Human Rights and Duties in India and Gender Youth and Society course curriculum activities infuse a sense of “Unity in Diversity” among the students and staff, active participation in events like: Jashn-e-Adab aim to promote peace and harmony in society through art and literature.</w:t>
            </w:r>
          </w:p>
          <w:p w:rsidR="00000000" w:rsidDel="00000000" w:rsidP="00000000" w:rsidRDefault="00000000" w:rsidRPr="00000000" w14:paraId="000000EC">
            <w:pPr>
              <w:tabs>
                <w:tab w:val="left" w:pos="709"/>
              </w:tabs>
              <w:spacing w:line="276" w:lineRule="auto"/>
              <w:ind w:left="1080" w:right="160" w:hanging="360"/>
              <w:jc w:val="both"/>
              <w:rPr>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Community Medicine including Humanities course inculcates student’s participation in Unnat Bharat Abhiyan from year 2019, by adopting 5 villages with successful implementation of Covid project in 2020 and also received further projects this year too.</w:t>
            </w:r>
          </w:p>
          <w:p w:rsidR="00000000" w:rsidDel="00000000" w:rsidP="00000000" w:rsidRDefault="00000000" w:rsidRPr="00000000" w14:paraId="000000ED">
            <w:pPr>
              <w:tabs>
                <w:tab w:val="left" w:pos="709"/>
              </w:tabs>
              <w:spacing w:line="276" w:lineRule="auto"/>
              <w:ind w:left="700" w:right="160" w:hanging="360"/>
              <w:jc w:val="both"/>
              <w:rPr>
                <w:sz w:val="24"/>
                <w:szCs w:val="24"/>
              </w:rPr>
            </w:pPr>
            <w:r w:rsidDel="00000000" w:rsidR="00000000" w:rsidRPr="00000000">
              <w:rPr>
                <w:sz w:val="24"/>
                <w:szCs w:val="24"/>
                <w:rtl w:val="0"/>
              </w:rPr>
              <w:t xml:space="preserve">Gender </w:t>
            </w:r>
          </w:p>
          <w:p w:rsidR="00000000" w:rsidDel="00000000" w:rsidP="00000000" w:rsidRDefault="00000000" w:rsidRPr="00000000" w14:paraId="000000EE">
            <w:pPr>
              <w:tabs>
                <w:tab w:val="left" w:pos="709"/>
              </w:tabs>
              <w:spacing w:line="276" w:lineRule="auto"/>
              <w:ind w:left="1060" w:right="160" w:hanging="360"/>
              <w:jc w:val="both"/>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With 50% of girls students studying in Jamia Hamdard, gender related matters are conceptually interlaced into educational modules investigating rise of gender characters, improvement, mindfulness, orientation, entrepreneurial openings, group activities, women in literature and other wellbeing issues, etc.,</w:t>
            </w:r>
          </w:p>
          <w:p w:rsidR="00000000" w:rsidDel="00000000" w:rsidP="00000000" w:rsidRDefault="00000000" w:rsidRPr="00000000" w14:paraId="000000EF">
            <w:pPr>
              <w:tabs>
                <w:tab w:val="left" w:pos="709"/>
              </w:tabs>
              <w:spacing w:line="276" w:lineRule="auto"/>
              <w:ind w:left="1060" w:right="160" w:hanging="360"/>
              <w:jc w:val="both"/>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Every year, interactive sessions, girl up programs on women empowerment and honoring women entrepreneurs are organized on International Women’s Day.</w:t>
            </w:r>
          </w:p>
          <w:p w:rsidR="00000000" w:rsidDel="00000000" w:rsidP="00000000" w:rsidRDefault="00000000" w:rsidRPr="00000000" w14:paraId="000000F0">
            <w:pPr>
              <w:tabs>
                <w:tab w:val="left" w:pos="709"/>
              </w:tabs>
              <w:spacing w:line="276" w:lineRule="auto"/>
              <w:ind w:left="1060" w:right="160" w:hanging="360"/>
              <w:jc w:val="both"/>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Internal Complaint Committee (ICC), Equal opportunity cell and Women’s Grievances Redressal Cell, are in place to address grievances, issues of sexual harassment, if any, promote gender equality, women empowerment, safe-guarding and promoting the well-being of all women employees and female students of the institution.</w:t>
            </w:r>
          </w:p>
          <w:p w:rsidR="00000000" w:rsidDel="00000000" w:rsidP="00000000" w:rsidRDefault="00000000" w:rsidRPr="00000000" w14:paraId="000000F1">
            <w:pPr>
              <w:tabs>
                <w:tab w:val="left" w:pos="709"/>
              </w:tabs>
              <w:spacing w:line="276" w:lineRule="auto"/>
              <w:ind w:left="340" w:right="16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2">
            <w:pPr>
              <w:tabs>
                <w:tab w:val="left" w:pos="709"/>
              </w:tabs>
              <w:spacing w:line="276" w:lineRule="auto"/>
              <w:ind w:left="340" w:right="160" w:firstLine="0"/>
              <w:jc w:val="both"/>
              <w:rPr>
                <w:sz w:val="24"/>
                <w:szCs w:val="24"/>
              </w:rPr>
            </w:pPr>
            <w:r w:rsidDel="00000000" w:rsidR="00000000" w:rsidRPr="00000000">
              <w:rPr>
                <w:sz w:val="24"/>
                <w:szCs w:val="24"/>
                <w:rtl w:val="0"/>
              </w:rPr>
              <w:t xml:space="preserve">Environment and Sustainability</w:t>
            </w:r>
          </w:p>
          <w:p w:rsidR="00000000" w:rsidDel="00000000" w:rsidP="00000000" w:rsidRDefault="00000000" w:rsidRPr="00000000" w14:paraId="000000F3">
            <w:pPr>
              <w:tabs>
                <w:tab w:val="left" w:pos="709"/>
              </w:tabs>
              <w:spacing w:line="276" w:lineRule="auto"/>
              <w:ind w:left="1060" w:right="160" w:hanging="360"/>
              <w:jc w:val="both"/>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Environment Science, Environment Studies and Disaster Management, Animal Welfare in Toxicology, Animal Biotechnology courses make students environment conscious, create awareness about the ecosystem, biodiversity, environment pollution, global warming, green computing, waste management, disaster management and related issues.</w:t>
            </w:r>
          </w:p>
          <w:p w:rsidR="00000000" w:rsidDel="00000000" w:rsidP="00000000" w:rsidRDefault="00000000" w:rsidRPr="00000000" w14:paraId="000000F4">
            <w:pPr>
              <w:tabs>
                <w:tab w:val="left" w:pos="709"/>
              </w:tabs>
              <w:spacing w:line="276" w:lineRule="auto"/>
              <w:ind w:left="1060" w:right="160" w:hanging="360"/>
              <w:jc w:val="both"/>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14"/>
                <w:szCs w:val="14"/>
                <w:rtl w:val="0"/>
              </w:rPr>
              <w:t xml:space="preserve">      </w:t>
            </w:r>
            <w:r w:rsidDel="00000000" w:rsidR="00000000" w:rsidRPr="00000000">
              <w:rPr>
                <w:sz w:val="24"/>
                <w:szCs w:val="24"/>
                <w:rtl w:val="0"/>
              </w:rPr>
              <w:t xml:space="preserve">Biosafety and Bioethics, Biotechnology &amp; Human Health, Biotechnology: Environmental &amp; Ethical Aspects courses initiate and sensitize students for rallies, awareness campaigns, debates, and exhibitions on the theme environment and sustainability and the community at large. Jamia Hamdard Environment club and Environmental Quality Cell are committed to minimize the negative environmental impact not only in Jamia Hamdard campus, but also its surroundings to help develop a cleaner and greener environment and more sustainable world.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both"/>
              <w:rPr>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both"/>
              <w:rPr>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both"/>
              <w:rPr>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both"/>
              <w:rPr>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both"/>
              <w:rPr>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both"/>
              <w:rPr>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both"/>
              <w:rPr>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File Description (Upload)</w:t>
            </w:r>
          </w:p>
          <w:p w:rsidR="00000000" w:rsidDel="00000000" w:rsidP="00000000" w:rsidRDefault="00000000" w:rsidRPr="00000000" w14:paraId="000000FD">
            <w:pPr>
              <w:widowControl w:val="1"/>
              <w:rPr>
                <w:sz w:val="24"/>
                <w:szCs w:val="24"/>
              </w:rPr>
            </w:pPr>
            <w:r w:rsidDel="00000000" w:rsidR="00000000" w:rsidRPr="00000000">
              <w:rPr>
                <w:sz w:val="24"/>
                <w:szCs w:val="24"/>
                <w:rtl w:val="0"/>
              </w:rPr>
              <w:t xml:space="preserve"> </w:t>
            </w:r>
          </w:p>
          <w:p w:rsidR="00000000" w:rsidDel="00000000" w:rsidP="00000000" w:rsidRDefault="00000000" w:rsidRPr="00000000" w14:paraId="000000FE">
            <w:pPr>
              <w:widowControl w:val="1"/>
              <w:rPr>
                <w:sz w:val="24"/>
                <w:szCs w:val="24"/>
              </w:rPr>
            </w:pPr>
            <w:r w:rsidDel="00000000" w:rsidR="00000000" w:rsidRPr="00000000">
              <w:rPr>
                <w:sz w:val="24"/>
                <w:szCs w:val="24"/>
                <w:rtl w:val="0"/>
              </w:rPr>
              <w:t xml:space="preserve"> </w:t>
            </w:r>
          </w:p>
          <w:tbl>
            <w:tblPr>
              <w:tblStyle w:val="Table6"/>
              <w:tblW w:w="69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8"/>
              <w:gridCol w:w="3669"/>
              <w:tblGridChange w:id="0">
                <w:tblGrid>
                  <w:gridCol w:w="3238"/>
                  <w:gridCol w:w="3669"/>
                </w:tblGrid>
              </w:tblGridChange>
            </w:tblGrid>
            <w:tr>
              <w:trPr>
                <w:cantSplit w:val="0"/>
                <w:tblHeader w:val="0"/>
              </w:trPr>
              <w:tc>
                <w:tcPr>
                  <w:vAlign w:val="bottom"/>
                </w:tcPr>
                <w:p w:rsidR="00000000" w:rsidDel="00000000" w:rsidP="00000000" w:rsidRDefault="00000000" w:rsidRPr="00000000" w14:paraId="000000FF">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File Description </w:t>
                  </w:r>
                </w:p>
              </w:tc>
              <w:tc>
                <w:tcPr>
                  <w:vAlign w:val="bottom"/>
                </w:tcPr>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 </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Upload the list and description of the courses which address the Gender, Environment and Sustainability, Human Values and Professional Ethics into the Curriculum</w:t>
                  </w:r>
                  <w:r w:rsidDel="00000000" w:rsidR="00000000" w:rsidRPr="00000000">
                    <w:rPr>
                      <w:rtl w:val="0"/>
                    </w:rPr>
                  </w:r>
                </w:p>
              </w:tc>
              <w:tc>
                <w:tcPr/>
                <w:p w:rsidR="00000000" w:rsidDel="00000000" w:rsidP="00000000" w:rsidRDefault="00000000" w:rsidRPr="00000000" w14:paraId="00000105">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before="200" w:line="216" w:lineRule="auto"/>
                    <w:rPr>
                      <w:rFonts w:ascii="Times New Roman" w:cs="Times New Roman" w:eastAsia="Times New Roman" w:hAnsi="Times New Roman"/>
                      <w:b w:val="1"/>
                      <w:sz w:val="24"/>
                      <w:szCs w:val="24"/>
                    </w:rPr>
                  </w:pPr>
                  <w:hyperlink r:id="rId31">
                    <w:r w:rsidDel="00000000" w:rsidR="00000000" w:rsidRPr="00000000">
                      <w:rPr>
                        <w:rFonts w:ascii="Times New Roman" w:cs="Times New Roman" w:eastAsia="Times New Roman" w:hAnsi="Times New Roman"/>
                        <w:b w:val="1"/>
                        <w:color w:val="1155cc"/>
                        <w:sz w:val="24"/>
                        <w:szCs w:val="24"/>
                        <w:u w:val="single"/>
                        <w:rtl w:val="0"/>
                      </w:rPr>
                      <w:t xml:space="preserve">https://docs.google.com/document/d/1KZ0IZYPlF-x9OL4qVv_0eZTtV3Padnh9/edit?usp=sharing&amp;ouid=107800398178863903808&amp;rtpof=true&amp;sd=true</w:t>
                    </w:r>
                  </w:hyperlink>
                  <w:r w:rsidDel="00000000" w:rsidR="00000000" w:rsidRPr="00000000">
                    <w:rPr>
                      <w:rtl w:val="0"/>
                    </w:rPr>
                  </w:r>
                </w:p>
                <w:p w:rsidR="00000000" w:rsidDel="00000000" w:rsidP="00000000" w:rsidRDefault="00000000" w:rsidRPr="00000000" w14:paraId="00000107">
                  <w:pPr>
                    <w:spacing w:before="200" w:line="21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Link for Additional Information</w:t>
                  </w: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r:id="rId32">
                    <w:r w:rsidDel="00000000" w:rsidR="00000000" w:rsidRPr="00000000">
                      <w:rPr>
                        <w:rFonts w:ascii="Times New Roman" w:cs="Times New Roman" w:eastAsia="Times New Roman" w:hAnsi="Times New Roman"/>
                        <w:b w:val="1"/>
                        <w:color w:val="1155cc"/>
                        <w:sz w:val="24"/>
                        <w:szCs w:val="24"/>
                        <w:u w:val="single"/>
                        <w:rtl w:val="0"/>
                      </w:rPr>
                      <w:t xml:space="preserve">Additional Information 1.3.1 - Google Docs</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161" w:hanging="361"/>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additional information</w:t>
            </w:r>
          </w:p>
          <w:p w:rsidR="00000000" w:rsidDel="00000000" w:rsidP="00000000" w:rsidRDefault="00000000" w:rsidRPr="00000000" w14:paraId="000001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161"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Upload the list and description of the courses which address the Gender, Environment and Sustainability, Human Values and Professional Ethics into the Curriculum</w:t>
            </w:r>
          </w:p>
          <w:p w:rsidR="00000000" w:rsidDel="00000000" w:rsidP="00000000" w:rsidRDefault="00000000" w:rsidRPr="00000000" w14:paraId="0000011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35" w:right="161"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Link for list of courses that integrate </w:t>
            </w:r>
            <w:r w:rsidDel="00000000" w:rsidR="00000000" w:rsidRPr="00000000">
              <w:rPr>
                <w:sz w:val="24"/>
                <w:szCs w:val="24"/>
                <w:rtl w:val="0"/>
              </w:rPr>
              <w:t xml:space="preserve">cross cutting</w:t>
            </w:r>
            <w:r w:rsidDel="00000000" w:rsidR="00000000" w:rsidRPr="00000000">
              <w:rPr>
                <w:i w:val="0"/>
                <w:smallCaps w:val="0"/>
                <w:strike w:val="0"/>
                <w:color w:val="000000"/>
                <w:sz w:val="24"/>
                <w:szCs w:val="24"/>
                <w:u w:val="none"/>
                <w:shd w:fill="auto" w:val="clear"/>
                <w:vertAlign w:val="baseline"/>
                <w:rtl w:val="0"/>
              </w:rPr>
              <w:t xml:space="preserve"> issues   mentioned above.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4" w:right="161" w:firstLine="0"/>
              <w:jc w:val="left"/>
              <w:rP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5</w:t>
            </w:r>
          </w:p>
        </w:tc>
      </w:tr>
      <w:tr>
        <w:trPr>
          <w:cantSplit w:val="0"/>
          <w:trHeight w:val="2258" w:hRule="atLeast"/>
          <w:tblHeader w:val="0"/>
        </w:trPr>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1.3.2</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Number of value-added courses for imparting transferable and life skills offered during last five years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1"/>
                <w:sz w:val="24"/>
                <w:szCs w:val="24"/>
              </w:rPr>
            </w:pPr>
            <w:r w:rsidDel="00000000" w:rsidR="00000000" w:rsidRPr="00000000">
              <w:rPr>
                <w:b w:val="1"/>
                <w:i w:val="1"/>
                <w:sz w:val="24"/>
                <w:szCs w:val="24"/>
              </w:rPr>
              <w:drawing>
                <wp:inline distB="19050" distT="19050" distL="19050" distR="19050">
                  <wp:extent cx="3867150" cy="2314575"/>
                  <wp:effectExtent b="0" l="0" r="0" t="0"/>
                  <wp:docPr id="16" name="image1.png"/>
                  <a:graphic>
                    <a:graphicData uri="http://schemas.openxmlformats.org/drawingml/2006/picture">
                      <pic:pic>
                        <pic:nvPicPr>
                          <pic:cNvPr id="0" name="image1.png"/>
                          <pic:cNvPicPr preferRelativeResize="0"/>
                        </pic:nvPicPr>
                        <pic:blipFill>
                          <a:blip r:embed="rId33"/>
                          <a:srcRect b="21927" l="29000" r="33250" t="44419"/>
                          <a:stretch>
                            <a:fillRect/>
                          </a:stretch>
                        </pic:blipFill>
                        <pic:spPr>
                          <a:xfrm>
                            <a:off x="0" y="0"/>
                            <a:ext cx="386715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161"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How many new value-added courses are added within the last 5 years: 392</w:t>
            </w:r>
          </w:p>
          <w:p w:rsidR="00000000" w:rsidDel="00000000" w:rsidP="00000000" w:rsidRDefault="00000000" w:rsidRPr="00000000" w14:paraId="0000011C">
            <w:pPr>
              <w:spacing w:before="200" w:line="216" w:lineRule="auto"/>
              <w:rPr>
                <w:b w:val="1"/>
                <w:sz w:val="24"/>
                <w:szCs w:val="24"/>
              </w:rPr>
            </w:pPr>
            <w:r w:rsidDel="00000000" w:rsidR="00000000" w:rsidRPr="00000000">
              <w:rPr>
                <w:b w:val="1"/>
                <w:sz w:val="24"/>
                <w:szCs w:val="24"/>
                <w:rtl w:val="0"/>
              </w:rPr>
              <w:t xml:space="preserve">Names of value added courses: </w:t>
            </w:r>
            <w:hyperlink r:id="rId34">
              <w:r w:rsidDel="00000000" w:rsidR="00000000" w:rsidRPr="00000000">
                <w:rPr>
                  <w:color w:val="0563c1"/>
                  <w:sz w:val="24"/>
                  <w:szCs w:val="24"/>
                  <w:u w:val="single"/>
                  <w:rtl w:val="0"/>
                </w:rPr>
                <w:t xml:space="preserve">1.3.2 - Google Sheets</w:t>
              </w:r>
            </w:hyperlink>
            <w:r w:rsidDel="00000000" w:rsidR="00000000" w:rsidRPr="00000000">
              <w:rPr>
                <w:rtl w:val="0"/>
              </w:rPr>
            </w:r>
          </w:p>
          <w:p w:rsidR="00000000" w:rsidDel="00000000" w:rsidP="00000000" w:rsidRDefault="00000000" w:rsidRPr="00000000" w14:paraId="0000011D">
            <w:pPr>
              <w:spacing w:before="200" w:line="216" w:lineRule="auto"/>
              <w:ind w:left="360" w:hanging="250"/>
              <w:rPr>
                <w:sz w:val="24"/>
                <w:szCs w:val="24"/>
              </w:rPr>
            </w:pPr>
            <w:r w:rsidDel="00000000" w:rsidR="00000000" w:rsidRPr="00000000">
              <w:rPr>
                <w:sz w:val="24"/>
                <w:szCs w:val="24"/>
                <w:rtl w:val="0"/>
              </w:rPr>
              <w:t xml:space="preserve">Additional Information</w:t>
            </w:r>
            <w:r w:rsidDel="00000000" w:rsidR="00000000" w:rsidRPr="00000000">
              <w:rPr>
                <w:rtl w:val="0"/>
              </w:rPr>
            </w:r>
          </w:p>
          <w:p w:rsidR="00000000" w:rsidDel="00000000" w:rsidP="00000000" w:rsidRDefault="00000000" w:rsidRPr="00000000" w14:paraId="0000011E">
            <w:pPr>
              <w:spacing w:before="200" w:line="216" w:lineRule="auto"/>
              <w:ind w:left="360" w:hanging="250"/>
              <w:rPr>
                <w:sz w:val="24"/>
                <w:szCs w:val="24"/>
              </w:rPr>
            </w:pPr>
            <w:hyperlink r:id="rId35">
              <w:r w:rsidDel="00000000" w:rsidR="00000000" w:rsidRPr="00000000">
                <w:rPr>
                  <w:color w:val="0563c1"/>
                  <w:sz w:val="24"/>
                  <w:szCs w:val="24"/>
                  <w:u w:val="single"/>
                  <w:rtl w:val="0"/>
                </w:rPr>
                <w:t xml:space="preserve">https://drive.google.com/file/d/1H4LSqCZBny_gn2CoYCmoidN7UVafn2yd/view?usp=sharing</w:t>
              </w:r>
            </w:hyperlink>
            <w:r w:rsidDel="00000000" w:rsidR="00000000" w:rsidRPr="00000000">
              <w:rPr>
                <w:rtl w:val="0"/>
              </w:rPr>
            </w:r>
          </w:p>
          <w:p w:rsidR="00000000" w:rsidDel="00000000" w:rsidP="00000000" w:rsidRDefault="00000000" w:rsidRPr="00000000" w14:paraId="0000011F">
            <w:pPr>
              <w:spacing w:before="200" w:line="216" w:lineRule="auto"/>
              <w:ind w:left="0" w:firstLine="0"/>
              <w:rPr>
                <w:sz w:val="24"/>
                <w:szCs w:val="24"/>
              </w:rPr>
            </w:pPr>
            <w:hyperlink r:id="rId36">
              <w:r w:rsidDel="00000000" w:rsidR="00000000" w:rsidRPr="00000000">
                <w:rPr>
                  <w:color w:val="0563c1"/>
                  <w:sz w:val="24"/>
                  <w:szCs w:val="24"/>
                  <w:u w:val="single"/>
                  <w:rtl w:val="0"/>
                </w:rPr>
                <w:t xml:space="preserve">https://docs.google.com/document/d/1MeLdbYokM2RUx3tsqfRxaRvQ0mm2wBhW/edit?usp=sharing&amp;ouid=107800398178863903808&amp;rtpof=true&amp;sd=true</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sz w:val="24"/>
                <w:szCs w:val="24"/>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 w:right="76"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r>
      <w:tr>
        <w:trPr>
          <w:cantSplit w:val="0"/>
          <w:trHeight w:val="1836" w:hRule="atLeast"/>
          <w:tblHeader w:val="0"/>
        </w:trPr>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1.3.3</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Average Percentage of students enrolled in the courses under</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1.3.2</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1"/>
                <w:smallCaps w:val="0"/>
                <w:strike w:val="0"/>
                <w:color w:val="000000"/>
                <w:sz w:val="24"/>
                <w:szCs w:val="24"/>
                <w:u w:val="none"/>
                <w:shd w:fill="auto" w:val="clear"/>
                <w:vertAlign w:val="baseline"/>
              </w:rPr>
            </w:pPr>
            <w:r w:rsidDel="00000000" w:rsidR="00000000" w:rsidRPr="00000000">
              <w:rPr>
                <w:b w:val="1"/>
                <w:i w:val="1"/>
                <w:sz w:val="24"/>
                <w:szCs w:val="24"/>
              </w:rPr>
              <w:drawing>
                <wp:inline distB="19050" distT="19050" distL="19050" distR="19050">
                  <wp:extent cx="3800475" cy="1785032"/>
                  <wp:effectExtent b="0" l="0" r="0" t="0"/>
                  <wp:docPr id="11" name="image9.png"/>
                  <a:graphic>
                    <a:graphicData uri="http://schemas.openxmlformats.org/drawingml/2006/picture">
                      <pic:pic>
                        <pic:nvPicPr>
                          <pic:cNvPr id="0" name="image9.png"/>
                          <pic:cNvPicPr preferRelativeResize="0"/>
                        </pic:nvPicPr>
                        <pic:blipFill>
                          <a:blip r:embed="rId37"/>
                          <a:srcRect b="60174" l="29083" r="31000" t="15112"/>
                          <a:stretch>
                            <a:fillRect/>
                          </a:stretch>
                        </pic:blipFill>
                        <pic:spPr>
                          <a:xfrm>
                            <a:off x="0" y="0"/>
                            <a:ext cx="3800475" cy="1785032"/>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i w:val="0"/>
                <w:smallCaps w:val="0"/>
                <w:strike w:val="0"/>
                <w:color w:val="002060"/>
                <w:sz w:val="24"/>
                <w:szCs w:val="24"/>
                <w:u w:val="none"/>
                <w:shd w:fill="auto" w:val="clear"/>
                <w:vertAlign w:val="baseline"/>
              </w:rPr>
            </w:pPr>
            <w:r w:rsidDel="00000000" w:rsidR="00000000" w:rsidRPr="00000000">
              <w:rPr>
                <w:b w:val="1"/>
                <w:i w:val="0"/>
                <w:smallCaps w:val="0"/>
                <w:strike w:val="0"/>
                <w:color w:val="002060"/>
                <w:sz w:val="24"/>
                <w:szCs w:val="24"/>
                <w:u w:val="none"/>
                <w:shd w:fill="auto" w:val="clear"/>
                <w:vertAlign w:val="baseline"/>
                <w:rtl w:val="0"/>
              </w:rPr>
              <w:t xml:space="preserve">Response: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61" w:firstLine="0"/>
              <w:jc w:val="left"/>
              <w:rPr>
                <w:b w:val="1"/>
                <w:color w:val="002060"/>
                <w:sz w:val="24"/>
                <w:szCs w:val="24"/>
              </w:rPr>
            </w:pPr>
            <w:r w:rsidDel="00000000" w:rsidR="00000000" w:rsidRPr="00000000">
              <w:rPr>
                <w:rtl w:val="0"/>
              </w:rPr>
            </w:r>
          </w:p>
          <w:tbl>
            <w:tblPr>
              <w:tblStyle w:val="Table7"/>
              <w:tblW w:w="6192.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
              <w:gridCol w:w="1032"/>
              <w:gridCol w:w="1032"/>
              <w:gridCol w:w="1032"/>
              <w:gridCol w:w="1032"/>
              <w:gridCol w:w="1032"/>
              <w:tblGridChange w:id="0">
                <w:tblGrid>
                  <w:gridCol w:w="1032"/>
                  <w:gridCol w:w="1032"/>
                  <w:gridCol w:w="1032"/>
                  <w:gridCol w:w="1032"/>
                  <w:gridCol w:w="1032"/>
                  <w:gridCol w:w="1032"/>
                </w:tblGrid>
              </w:tblGridChange>
            </w:tblGrid>
            <w:tr>
              <w:trPr>
                <w:cantSplit w:val="0"/>
                <w:tblHeader w:val="0"/>
              </w:trPr>
              <w:tc>
                <w:tcPr>
                  <w:tcMar>
                    <w:top w:w="0.0" w:type="dxa"/>
                    <w:left w:w="0.0" w:type="dxa"/>
                    <w:bottom w:w="0.0" w:type="dxa"/>
                    <w:right w:w="0.0" w:type="dxa"/>
                  </w:tcMar>
                  <w:vAlign w:val="top"/>
                </w:tcPr>
                <w:p w:rsidR="00000000" w:rsidDel="00000000" w:rsidP="00000000" w:rsidRDefault="00000000" w:rsidRPr="00000000" w14:paraId="0000012A">
                  <w:pPr>
                    <w:spacing w:line="273.8181696" w:lineRule="auto"/>
                    <w:ind w:left="107" w:firstLine="0"/>
                    <w:rPr>
                      <w:b w:val="1"/>
                      <w:sz w:val="20"/>
                      <w:szCs w:val="20"/>
                    </w:rPr>
                  </w:pPr>
                  <w:r w:rsidDel="00000000" w:rsidR="00000000" w:rsidRPr="00000000">
                    <w:rPr>
                      <w:b w:val="1"/>
                      <w:sz w:val="20"/>
                      <w:szCs w:val="20"/>
                      <w:rtl w:val="0"/>
                    </w:rPr>
                    <w:t xml:space="preserve">Year</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2B">
                  <w:pPr>
                    <w:rPr>
                      <w:b w:val="1"/>
                      <w:sz w:val="20"/>
                      <w:szCs w:val="20"/>
                    </w:rPr>
                  </w:pPr>
                  <w:r w:rsidDel="00000000" w:rsidR="00000000" w:rsidRPr="00000000">
                    <w:rPr>
                      <w:b w:val="1"/>
                      <w:sz w:val="20"/>
                      <w:szCs w:val="20"/>
                      <w:rtl w:val="0"/>
                    </w:rPr>
                    <w:t xml:space="preserve">2021-22</w:t>
                  </w:r>
                </w:p>
              </w:tc>
              <w:tc>
                <w:tcPr>
                  <w:tcMar>
                    <w:top w:w="0.0" w:type="dxa"/>
                    <w:left w:w="0.0" w:type="dxa"/>
                    <w:bottom w:w="0.0" w:type="dxa"/>
                    <w:right w:w="0.0" w:type="dxa"/>
                  </w:tcMar>
                  <w:vAlign w:val="top"/>
                </w:tcPr>
                <w:p w:rsidR="00000000" w:rsidDel="00000000" w:rsidP="00000000" w:rsidRDefault="00000000" w:rsidRPr="00000000" w14:paraId="0000012C">
                  <w:pPr>
                    <w:rPr>
                      <w:b w:val="1"/>
                      <w:sz w:val="20"/>
                      <w:szCs w:val="20"/>
                    </w:rPr>
                  </w:pPr>
                  <w:r w:rsidDel="00000000" w:rsidR="00000000" w:rsidRPr="00000000">
                    <w:rPr>
                      <w:b w:val="1"/>
                      <w:sz w:val="20"/>
                      <w:szCs w:val="20"/>
                      <w:rtl w:val="0"/>
                    </w:rPr>
                    <w:t xml:space="preserve">2020-21</w:t>
                  </w:r>
                </w:p>
              </w:tc>
              <w:tc>
                <w:tcPr>
                  <w:tcMar>
                    <w:top w:w="0.0" w:type="dxa"/>
                    <w:left w:w="0.0" w:type="dxa"/>
                    <w:bottom w:w="0.0" w:type="dxa"/>
                    <w:right w:w="0.0" w:type="dxa"/>
                  </w:tcMar>
                  <w:vAlign w:val="top"/>
                </w:tcPr>
                <w:p w:rsidR="00000000" w:rsidDel="00000000" w:rsidP="00000000" w:rsidRDefault="00000000" w:rsidRPr="00000000" w14:paraId="0000012D">
                  <w:pPr>
                    <w:rPr>
                      <w:b w:val="1"/>
                      <w:sz w:val="20"/>
                      <w:szCs w:val="20"/>
                    </w:rPr>
                  </w:pPr>
                  <w:r w:rsidDel="00000000" w:rsidR="00000000" w:rsidRPr="00000000">
                    <w:rPr>
                      <w:b w:val="1"/>
                      <w:sz w:val="20"/>
                      <w:szCs w:val="20"/>
                      <w:rtl w:val="0"/>
                    </w:rPr>
                    <w:t xml:space="preserve">2020-19</w:t>
                  </w:r>
                </w:p>
              </w:tc>
              <w:tc>
                <w:tcPr>
                  <w:tcMar>
                    <w:top w:w="0.0" w:type="dxa"/>
                    <w:left w:w="0.0" w:type="dxa"/>
                    <w:bottom w:w="0.0" w:type="dxa"/>
                    <w:right w:w="0.0" w:type="dxa"/>
                  </w:tcMar>
                  <w:vAlign w:val="top"/>
                </w:tcPr>
                <w:p w:rsidR="00000000" w:rsidDel="00000000" w:rsidP="00000000" w:rsidRDefault="00000000" w:rsidRPr="00000000" w14:paraId="0000012E">
                  <w:pPr>
                    <w:rPr>
                      <w:b w:val="1"/>
                      <w:sz w:val="20"/>
                      <w:szCs w:val="20"/>
                    </w:rPr>
                  </w:pPr>
                  <w:r w:rsidDel="00000000" w:rsidR="00000000" w:rsidRPr="00000000">
                    <w:rPr>
                      <w:b w:val="1"/>
                      <w:sz w:val="20"/>
                      <w:szCs w:val="20"/>
                      <w:rtl w:val="0"/>
                    </w:rPr>
                    <w:t xml:space="preserve">2019-18</w:t>
                  </w:r>
                </w:p>
              </w:tc>
              <w:tc>
                <w:tcPr>
                  <w:tcMar>
                    <w:top w:w="0.0" w:type="dxa"/>
                    <w:left w:w="0.0" w:type="dxa"/>
                    <w:bottom w:w="0.0" w:type="dxa"/>
                    <w:right w:w="0.0" w:type="dxa"/>
                  </w:tcMar>
                  <w:vAlign w:val="top"/>
                </w:tcPr>
                <w:p w:rsidR="00000000" w:rsidDel="00000000" w:rsidP="00000000" w:rsidRDefault="00000000" w:rsidRPr="00000000" w14:paraId="0000012F">
                  <w:pPr>
                    <w:rPr>
                      <w:b w:val="1"/>
                      <w:sz w:val="20"/>
                      <w:szCs w:val="20"/>
                    </w:rPr>
                  </w:pPr>
                  <w:r w:rsidDel="00000000" w:rsidR="00000000" w:rsidRPr="00000000">
                    <w:rPr>
                      <w:b w:val="1"/>
                      <w:sz w:val="20"/>
                      <w:szCs w:val="20"/>
                      <w:rtl w:val="0"/>
                    </w:rPr>
                    <w:t xml:space="preserve">2018-17</w:t>
                  </w:r>
                </w:p>
              </w:tc>
            </w:tr>
            <w:tr>
              <w:trPr>
                <w:cantSplit w:val="0"/>
                <w:tblHeader w:val="0"/>
              </w:trPr>
              <w:tc>
                <w:tcPr>
                  <w:tcMar>
                    <w:top w:w="0.0" w:type="dxa"/>
                    <w:left w:w="0.0" w:type="dxa"/>
                    <w:bottom w:w="0.0" w:type="dxa"/>
                    <w:right w:w="0.0" w:type="dxa"/>
                  </w:tcMar>
                  <w:vAlign w:val="top"/>
                </w:tcPr>
                <w:p w:rsidR="00000000" w:rsidDel="00000000" w:rsidP="00000000" w:rsidRDefault="00000000" w:rsidRPr="00000000" w14:paraId="00000130">
                  <w:pPr>
                    <w:spacing w:line="273.8181696" w:lineRule="auto"/>
                    <w:ind w:left="107" w:firstLine="0"/>
                    <w:rPr>
                      <w:b w:val="1"/>
                      <w:sz w:val="20"/>
                      <w:szCs w:val="20"/>
                    </w:rPr>
                  </w:pPr>
                  <w:r w:rsidDel="00000000" w:rsidR="00000000" w:rsidRPr="00000000">
                    <w:rPr>
                      <w:b w:val="1"/>
                      <w:sz w:val="20"/>
                      <w:szCs w:val="20"/>
                      <w:rtl w:val="0"/>
                    </w:rPr>
                    <w:t xml:space="preserve">Number</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31">
                  <w:pPr>
                    <w:spacing w:line="256.8" w:lineRule="auto"/>
                    <w:rPr>
                      <w:b w:val="1"/>
                      <w:sz w:val="20"/>
                      <w:szCs w:val="20"/>
                    </w:rPr>
                  </w:pPr>
                  <w:r w:rsidDel="00000000" w:rsidR="00000000" w:rsidRPr="00000000">
                    <w:rPr>
                      <w:b w:val="1"/>
                      <w:sz w:val="20"/>
                      <w:szCs w:val="20"/>
                      <w:rtl w:val="0"/>
                    </w:rPr>
                    <w:t xml:space="preserve">7130/9254</w:t>
                  </w:r>
                </w:p>
                <w:p w:rsidR="00000000" w:rsidDel="00000000" w:rsidP="00000000" w:rsidRDefault="00000000" w:rsidRPr="00000000" w14:paraId="00000132">
                  <w:pPr>
                    <w:spacing w:line="256.8" w:lineRule="auto"/>
                    <w:rPr>
                      <w:b w:val="1"/>
                      <w:sz w:val="20"/>
                      <w:szCs w:val="20"/>
                    </w:rPr>
                  </w:pPr>
                  <w:r w:rsidDel="00000000" w:rsidR="00000000" w:rsidRPr="00000000">
                    <w:rPr>
                      <w:b w:val="1"/>
                      <w:sz w:val="20"/>
                      <w:szCs w:val="20"/>
                      <w:rtl w:val="0"/>
                    </w:rPr>
                    <w:t xml:space="preserve">77.04%</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33">
                  <w:pPr>
                    <w:rPr>
                      <w:b w:val="1"/>
                      <w:sz w:val="20"/>
                      <w:szCs w:val="20"/>
                    </w:rPr>
                  </w:pPr>
                  <w:r w:rsidDel="00000000" w:rsidR="00000000" w:rsidRPr="00000000">
                    <w:rPr>
                      <w:b w:val="1"/>
                      <w:sz w:val="20"/>
                      <w:szCs w:val="20"/>
                      <w:rtl w:val="0"/>
                    </w:rPr>
                    <w:t xml:space="preserve">7399/8345</w:t>
                  </w:r>
                </w:p>
                <w:p w:rsidR="00000000" w:rsidDel="00000000" w:rsidP="00000000" w:rsidRDefault="00000000" w:rsidRPr="00000000" w14:paraId="00000134">
                  <w:pPr>
                    <w:rPr>
                      <w:b w:val="1"/>
                      <w:sz w:val="20"/>
                      <w:szCs w:val="20"/>
                    </w:rPr>
                  </w:pPr>
                  <w:r w:rsidDel="00000000" w:rsidR="00000000" w:rsidRPr="00000000">
                    <w:rPr>
                      <w:b w:val="1"/>
                      <w:sz w:val="20"/>
                      <w:szCs w:val="20"/>
                      <w:rtl w:val="0"/>
                    </w:rPr>
                    <w:t xml:space="preserve">88.60</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35">
                  <w:pPr>
                    <w:rPr>
                      <w:b w:val="1"/>
                      <w:sz w:val="20"/>
                      <w:szCs w:val="20"/>
                    </w:rPr>
                  </w:pPr>
                  <w:r w:rsidDel="00000000" w:rsidR="00000000" w:rsidRPr="00000000">
                    <w:rPr>
                      <w:b w:val="1"/>
                      <w:sz w:val="20"/>
                      <w:szCs w:val="20"/>
                      <w:rtl w:val="0"/>
                    </w:rPr>
                    <w:t xml:space="preserve">6000/7092</w:t>
                  </w:r>
                </w:p>
                <w:p w:rsidR="00000000" w:rsidDel="00000000" w:rsidP="00000000" w:rsidRDefault="00000000" w:rsidRPr="00000000" w14:paraId="00000136">
                  <w:pPr>
                    <w:rPr>
                      <w:b w:val="1"/>
                      <w:sz w:val="20"/>
                      <w:szCs w:val="20"/>
                    </w:rPr>
                  </w:pPr>
                  <w:r w:rsidDel="00000000" w:rsidR="00000000" w:rsidRPr="00000000">
                    <w:rPr>
                      <w:b w:val="1"/>
                      <w:sz w:val="20"/>
                      <w:szCs w:val="20"/>
                      <w:rtl w:val="0"/>
                    </w:rPr>
                    <w:t xml:space="preserve">84.60</w:t>
                  </w:r>
                  <w:r w:rsidDel="00000000" w:rsidR="00000000" w:rsidRPr="00000000">
                    <w:rPr>
                      <w:rtl w:val="0"/>
                    </w:rPr>
                  </w:r>
                </w:p>
              </w:tc>
              <w:tc>
                <w:tcPr>
                  <w:tcMar>
                    <w:top w:w="0.0" w:type="dxa"/>
                    <w:left w:w="0.0" w:type="dxa"/>
                    <w:bottom w:w="0.0" w:type="dxa"/>
                    <w:right w:w="0.0" w:type="dxa"/>
                  </w:tcMar>
                  <w:vAlign w:val="top"/>
                </w:tcPr>
                <w:p w:rsidR="00000000" w:rsidDel="00000000" w:rsidP="00000000" w:rsidRDefault="00000000" w:rsidRPr="00000000" w14:paraId="00000137">
                  <w:pPr>
                    <w:rPr>
                      <w:b w:val="1"/>
                      <w:sz w:val="20"/>
                      <w:szCs w:val="20"/>
                    </w:rPr>
                  </w:pPr>
                  <w:r w:rsidDel="00000000" w:rsidR="00000000" w:rsidRPr="00000000">
                    <w:rPr>
                      <w:b w:val="1"/>
                      <w:sz w:val="20"/>
                      <w:szCs w:val="20"/>
                      <w:rtl w:val="0"/>
                    </w:rPr>
                    <w:t xml:space="preserve">5000/6670</w:t>
                  </w:r>
                </w:p>
                <w:p w:rsidR="00000000" w:rsidDel="00000000" w:rsidP="00000000" w:rsidRDefault="00000000" w:rsidRPr="00000000" w14:paraId="00000138">
                  <w:pPr>
                    <w:rPr>
                      <w:b w:val="1"/>
                      <w:sz w:val="20"/>
                      <w:szCs w:val="20"/>
                    </w:rPr>
                  </w:pPr>
                  <w:r w:rsidDel="00000000" w:rsidR="00000000" w:rsidRPr="00000000">
                    <w:rPr>
                      <w:b w:val="1"/>
                      <w:sz w:val="20"/>
                      <w:szCs w:val="20"/>
                      <w:rtl w:val="0"/>
                    </w:rPr>
                    <w:t xml:space="preserve">74.96</w:t>
                  </w:r>
                </w:p>
              </w:tc>
              <w:tc>
                <w:tcPr>
                  <w:tcMar>
                    <w:top w:w="0.0" w:type="dxa"/>
                    <w:left w:w="0.0" w:type="dxa"/>
                    <w:bottom w:w="0.0" w:type="dxa"/>
                    <w:right w:w="0.0" w:type="dxa"/>
                  </w:tcMar>
                  <w:vAlign w:val="top"/>
                </w:tcPr>
                <w:p w:rsidR="00000000" w:rsidDel="00000000" w:rsidP="00000000" w:rsidRDefault="00000000" w:rsidRPr="00000000" w14:paraId="00000139">
                  <w:pPr>
                    <w:rPr>
                      <w:b w:val="1"/>
                      <w:sz w:val="20"/>
                      <w:szCs w:val="20"/>
                    </w:rPr>
                  </w:pPr>
                  <w:r w:rsidDel="00000000" w:rsidR="00000000" w:rsidRPr="00000000">
                    <w:rPr>
                      <w:b w:val="1"/>
                      <w:sz w:val="20"/>
                      <w:szCs w:val="20"/>
                      <w:rtl w:val="0"/>
                    </w:rPr>
                    <w:t xml:space="preserve">4467/5916</w:t>
                  </w:r>
                </w:p>
                <w:p w:rsidR="00000000" w:rsidDel="00000000" w:rsidP="00000000" w:rsidRDefault="00000000" w:rsidRPr="00000000" w14:paraId="0000013A">
                  <w:pPr>
                    <w:rPr>
                      <w:b w:val="1"/>
                      <w:sz w:val="20"/>
                      <w:szCs w:val="20"/>
                    </w:rPr>
                  </w:pPr>
                  <w:r w:rsidDel="00000000" w:rsidR="00000000" w:rsidRPr="00000000">
                    <w:rPr>
                      <w:b w:val="1"/>
                      <w:sz w:val="20"/>
                      <w:szCs w:val="20"/>
                      <w:rtl w:val="0"/>
                    </w:rPr>
                    <w:t xml:space="preserve">75.50</w:t>
                  </w:r>
                  <w:r w:rsidDel="00000000" w:rsidR="00000000" w:rsidRPr="00000000">
                    <w:rPr>
                      <w:rtl w:val="0"/>
                    </w:rPr>
                  </w:r>
                </w:p>
              </w:tc>
            </w:tr>
          </w:tbl>
          <w:p w:rsidR="00000000" w:rsidDel="00000000" w:rsidP="00000000" w:rsidRDefault="00000000" w:rsidRPr="00000000" w14:paraId="0000013B">
            <w:pPr>
              <w:spacing w:before="200" w:line="216" w:lineRule="auto"/>
              <w:rPr>
                <w:b w:val="1"/>
                <w:sz w:val="24"/>
                <w:szCs w:val="24"/>
              </w:rPr>
            </w:pPr>
            <w:r w:rsidDel="00000000" w:rsidR="00000000" w:rsidRPr="00000000">
              <w:rPr>
                <w:b w:val="1"/>
                <w:sz w:val="24"/>
                <w:szCs w:val="24"/>
                <w:rtl w:val="0"/>
              </w:rPr>
              <w:t xml:space="preserve">Names of value added courses: </w:t>
            </w:r>
            <w:hyperlink r:id="rId38">
              <w:r w:rsidDel="00000000" w:rsidR="00000000" w:rsidRPr="00000000">
                <w:rPr>
                  <w:color w:val="0563c1"/>
                  <w:sz w:val="24"/>
                  <w:szCs w:val="24"/>
                  <w:u w:val="single"/>
                  <w:rtl w:val="0"/>
                </w:rPr>
                <w:t xml:space="preserve">1.3.2 - Google Sheets</w:t>
              </w:r>
            </w:hyperlink>
            <w:r w:rsidDel="00000000" w:rsidR="00000000" w:rsidRPr="00000000">
              <w:rPr>
                <w:rtl w:val="0"/>
              </w:rPr>
            </w:r>
          </w:p>
          <w:p w:rsidR="00000000" w:rsidDel="00000000" w:rsidP="00000000" w:rsidRDefault="00000000" w:rsidRPr="00000000" w14:paraId="0000013C">
            <w:pPr>
              <w:spacing w:before="200" w:line="216" w:lineRule="auto"/>
              <w:rPr>
                <w:b w:val="1"/>
                <w:sz w:val="24"/>
                <w:szCs w:val="24"/>
              </w:rPr>
            </w:pPr>
            <w:r w:rsidDel="00000000" w:rsidR="00000000" w:rsidRPr="00000000">
              <w:rPr>
                <w:b w:val="1"/>
                <w:sz w:val="24"/>
                <w:szCs w:val="24"/>
              </w:rPr>
              <w:drawing>
                <wp:inline distB="19050" distT="19050" distL="19050" distR="19050">
                  <wp:extent cx="4114800" cy="1841500"/>
                  <wp:effectExtent b="0" l="0" r="0" t="0"/>
                  <wp:docPr id="17" name="image3.png"/>
                  <a:graphic>
                    <a:graphicData uri="http://schemas.openxmlformats.org/drawingml/2006/picture">
                      <pic:pic>
                        <pic:nvPicPr>
                          <pic:cNvPr id="0" name="image3.png"/>
                          <pic:cNvPicPr preferRelativeResize="0"/>
                        </pic:nvPicPr>
                        <pic:blipFill>
                          <a:blip r:embed="rId39"/>
                          <a:srcRect b="0" l="0" r="0" t="57698"/>
                          <a:stretch>
                            <a:fillRect/>
                          </a:stretch>
                        </pic:blipFill>
                        <pic:spPr>
                          <a:xfrm>
                            <a:off x="0" y="0"/>
                            <a:ext cx="4114800" cy="1841500"/>
                          </a:xfrm>
                          <a:prstGeom prst="rect"/>
                          <a:ln/>
                        </pic:spPr>
                      </pic:pic>
                    </a:graphicData>
                  </a:graphic>
                </wp:inline>
              </w:drawing>
            </w:r>
            <w:r w:rsidDel="00000000" w:rsidR="00000000" w:rsidRPr="00000000">
              <w:rPr>
                <w:b w:val="1"/>
                <w:sz w:val="24"/>
                <w:szCs w:val="24"/>
                <w:rtl w:val="0"/>
              </w:rPr>
              <w:t xml:space="preserve">Percentage=</w:t>
            </w:r>
            <w:r w:rsidDel="00000000" w:rsidR="00000000" w:rsidRPr="00000000">
              <w:rPr>
                <w:b w:val="1"/>
                <w:sz w:val="24"/>
                <w:szCs w:val="24"/>
                <w:rtl w:val="0"/>
              </w:rPr>
              <w:t xml:space="preserve"> 29,996/37,277</w:t>
            </w:r>
          </w:p>
          <w:p w:rsidR="00000000" w:rsidDel="00000000" w:rsidP="00000000" w:rsidRDefault="00000000" w:rsidRPr="00000000" w14:paraId="0000013D">
            <w:pPr>
              <w:spacing w:before="200" w:line="216" w:lineRule="auto"/>
              <w:rPr>
                <w:b w:val="1"/>
                <w:sz w:val="24"/>
                <w:szCs w:val="24"/>
              </w:rPr>
            </w:pPr>
            <w:r w:rsidDel="00000000" w:rsidR="00000000" w:rsidRPr="00000000">
              <w:rPr>
                <w:b w:val="1"/>
                <w:sz w:val="24"/>
                <w:szCs w:val="24"/>
                <w:rtl w:val="0"/>
              </w:rPr>
              <w:t xml:space="preserve">                                  80.46</w:t>
            </w:r>
          </w:p>
          <w:p w:rsidR="00000000" w:rsidDel="00000000" w:rsidP="00000000" w:rsidRDefault="00000000" w:rsidRPr="00000000" w14:paraId="0000013E">
            <w:pPr>
              <w:spacing w:before="200" w:line="216" w:lineRule="auto"/>
              <w:rPr>
                <w:b w:val="1"/>
                <w:sz w:val="24"/>
                <w:szCs w:val="24"/>
              </w:rPr>
            </w:pPr>
            <w:r w:rsidDel="00000000" w:rsidR="00000000" w:rsidRPr="00000000">
              <w:rPr>
                <w:b w:val="1"/>
                <w:sz w:val="24"/>
                <w:szCs w:val="24"/>
                <w:rtl w:val="0"/>
              </w:rPr>
              <w:t xml:space="preserve">Average percentage= 77.04, 88.60, 84.60, 74.96, 75.50</w:t>
            </w:r>
          </w:p>
          <w:p w:rsidR="00000000" w:rsidDel="00000000" w:rsidP="00000000" w:rsidRDefault="00000000" w:rsidRPr="00000000" w14:paraId="0000013F">
            <w:pPr>
              <w:spacing w:before="200" w:line="216" w:lineRule="auto"/>
              <w:rPr>
                <w:b w:val="1"/>
                <w:sz w:val="24"/>
                <w:szCs w:val="24"/>
              </w:rPr>
            </w:pPr>
            <w:r w:rsidDel="00000000" w:rsidR="00000000" w:rsidRPr="00000000">
              <w:rPr>
                <w:b w:val="1"/>
                <w:sz w:val="24"/>
                <w:szCs w:val="24"/>
                <w:rtl w:val="0"/>
              </w:rPr>
              <w:t xml:space="preserve">                                            80.152</w:t>
            </w:r>
            <w:r w:rsidDel="00000000" w:rsidR="00000000" w:rsidRPr="00000000">
              <w:rPr>
                <w:rtl w:val="0"/>
              </w:rPr>
            </w:r>
          </w:p>
          <w:p w:rsidR="00000000" w:rsidDel="00000000" w:rsidP="00000000" w:rsidRDefault="00000000" w:rsidRPr="00000000" w14:paraId="00000140">
            <w:pPr>
              <w:spacing w:before="200" w:line="216" w:lineRule="auto"/>
              <w:ind w:left="360" w:hanging="250"/>
              <w:rPr>
                <w:sz w:val="24"/>
                <w:szCs w:val="24"/>
              </w:rPr>
            </w:pPr>
            <w:r w:rsidDel="00000000" w:rsidR="00000000" w:rsidRPr="00000000">
              <w:rPr>
                <w:sz w:val="24"/>
                <w:szCs w:val="24"/>
                <w:rtl w:val="0"/>
              </w:rPr>
              <w:t xml:space="preserve">Additional Information</w:t>
            </w:r>
            <w:r w:rsidDel="00000000" w:rsidR="00000000" w:rsidRPr="00000000">
              <w:rPr>
                <w:rtl w:val="0"/>
              </w:rPr>
            </w:r>
          </w:p>
          <w:p w:rsidR="00000000" w:rsidDel="00000000" w:rsidP="00000000" w:rsidRDefault="00000000" w:rsidRPr="00000000" w14:paraId="00000141">
            <w:pPr>
              <w:spacing w:before="200" w:line="216" w:lineRule="auto"/>
              <w:ind w:left="360" w:hanging="250"/>
              <w:rPr>
                <w:sz w:val="24"/>
                <w:szCs w:val="24"/>
              </w:rPr>
            </w:pPr>
            <w:hyperlink r:id="rId40">
              <w:r w:rsidDel="00000000" w:rsidR="00000000" w:rsidRPr="00000000">
                <w:rPr>
                  <w:color w:val="0563c1"/>
                  <w:sz w:val="24"/>
                  <w:szCs w:val="24"/>
                  <w:u w:val="single"/>
                  <w:rtl w:val="0"/>
                </w:rPr>
                <w:t xml:space="preserve">https://drive.google.com/file/d/1H4LSqCZBny_gn2CoYCmoidN7UVafn2yd/view?usp=sharing</w:t>
              </w:r>
            </w:hyperlink>
            <w:r w:rsidDel="00000000" w:rsidR="00000000" w:rsidRPr="00000000">
              <w:rPr>
                <w:rtl w:val="0"/>
              </w:rPr>
            </w:r>
          </w:p>
          <w:p w:rsidR="00000000" w:rsidDel="00000000" w:rsidP="00000000" w:rsidRDefault="00000000" w:rsidRPr="00000000" w14:paraId="00000142">
            <w:pPr>
              <w:spacing w:before="200" w:line="216" w:lineRule="auto"/>
              <w:ind w:left="360" w:hanging="250"/>
              <w:rPr>
                <w:sz w:val="24"/>
                <w:szCs w:val="24"/>
              </w:rPr>
            </w:pPr>
            <w:r w:rsidDel="00000000" w:rsidR="00000000" w:rsidRPr="00000000">
              <w:rPr>
                <w:rtl w:val="0"/>
              </w:rPr>
            </w:r>
          </w:p>
          <w:p w:rsidR="00000000" w:rsidDel="00000000" w:rsidP="00000000" w:rsidRDefault="00000000" w:rsidRPr="00000000" w14:paraId="00000143">
            <w:pPr>
              <w:spacing w:before="200" w:line="216" w:lineRule="auto"/>
              <w:ind w:left="360" w:hanging="250"/>
              <w:rPr>
                <w:sz w:val="24"/>
                <w:szCs w:val="24"/>
              </w:rPr>
            </w:pPr>
            <w:hyperlink r:id="rId41">
              <w:r w:rsidDel="00000000" w:rsidR="00000000" w:rsidRPr="00000000">
                <w:rPr>
                  <w:color w:val="0563c1"/>
                  <w:sz w:val="24"/>
                  <w:szCs w:val="24"/>
                  <w:u w:val="single"/>
                  <w:rtl w:val="0"/>
                </w:rPr>
                <w:t xml:space="preserve">https://docs.google.com/document/d/1MeLdbYokM2RUx3tsqfRxaRvQ0mm2wBhW/edit?usp=sharing&amp;ouid=107800398178863903808&amp;rtpof=true&amp;sd=true</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1" w:firstLine="0"/>
              <w:jc w:val="left"/>
              <w:rPr>
                <w:color w:val="002060"/>
                <w:sz w:val="24"/>
                <w:szCs w:val="24"/>
              </w:rPr>
            </w:pPr>
            <w:r w:rsidDel="00000000" w:rsidR="00000000" w:rsidRPr="00000000">
              <w:rPr>
                <w:rtl w:val="0"/>
              </w:rPr>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 w:right="76"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r>
      <w:tr>
        <w:trPr>
          <w:cantSplit w:val="0"/>
          <w:trHeight w:val="4580" w:hRule="atLeast"/>
          <w:tblHeader w:val="0"/>
        </w:trPr>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459"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Percentage of students undertaking field projects / research projects / internships (Data for the latest completed academic year)</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519"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Number of students undertaking field project or research projects or internships</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67"/>
              </w:tabs>
              <w:spacing w:after="0" w:before="0" w:line="240" w:lineRule="auto"/>
              <w:ind w:left="105" w:right="519"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spacing w:before="100" w:line="216" w:lineRule="auto"/>
              <w:rPr>
                <w:b w:val="1"/>
                <w:color w:val="555555"/>
                <w:sz w:val="24"/>
                <w:szCs w:val="24"/>
                <w:shd w:fill="f5f5f5" w:val="clear"/>
              </w:rPr>
            </w:pPr>
            <w:r w:rsidDel="00000000" w:rsidR="00000000" w:rsidRPr="00000000">
              <w:rPr>
                <w:sz w:val="24"/>
                <w:szCs w:val="24"/>
                <w:rtl w:val="0"/>
              </w:rPr>
              <w:t xml:space="preserve">Percentage:- </w:t>
            </w:r>
            <w:r w:rsidDel="00000000" w:rsidR="00000000" w:rsidRPr="00000000">
              <w:rPr>
                <w:color w:val="555555"/>
                <w:sz w:val="24"/>
                <w:szCs w:val="24"/>
                <w:shd w:fill="f5f5f5" w:val="clear"/>
                <w:rtl w:val="0"/>
              </w:rPr>
              <w:t xml:space="preserve">    </w:t>
            </w:r>
            <w:r w:rsidDel="00000000" w:rsidR="00000000" w:rsidRPr="00000000">
              <w:rPr>
                <w:b w:val="1"/>
                <w:sz w:val="24"/>
                <w:szCs w:val="24"/>
                <w:highlight w:val="white"/>
                <w:rtl w:val="0"/>
              </w:rPr>
              <w:t xml:space="preserve">6987/9254</w:t>
            </w:r>
            <w:r w:rsidDel="00000000" w:rsidR="00000000" w:rsidRPr="00000000">
              <w:rPr>
                <w:b w:val="1"/>
                <w:sz w:val="24"/>
                <w:szCs w:val="24"/>
                <w:highlight w:val="white"/>
                <w:rtl w:val="0"/>
              </w:rPr>
              <w:t xml:space="preserve">=75.50%</w:t>
            </w:r>
            <w:r w:rsidDel="00000000" w:rsidR="00000000" w:rsidRPr="00000000">
              <w:rPr>
                <w:rtl w:val="0"/>
              </w:rPr>
            </w:r>
          </w:p>
          <w:p w:rsidR="00000000" w:rsidDel="00000000" w:rsidP="00000000" w:rsidRDefault="00000000" w:rsidRPr="00000000" w14:paraId="0000014E">
            <w:pPr>
              <w:spacing w:before="100" w:line="216" w:lineRule="auto"/>
              <w:jc w:val="left"/>
              <w:rPr>
                <w:b w:val="1"/>
                <w:color w:val="555555"/>
                <w:sz w:val="24"/>
                <w:szCs w:val="24"/>
                <w:shd w:fill="f5f5f5" w:val="clear"/>
              </w:rPr>
            </w:pPr>
            <w:r w:rsidDel="00000000" w:rsidR="00000000" w:rsidRPr="00000000">
              <w:rPr>
                <w:rtl w:val="0"/>
              </w:rPr>
            </w:r>
          </w:p>
          <w:p w:rsidR="00000000" w:rsidDel="00000000" w:rsidP="00000000" w:rsidRDefault="00000000" w:rsidRPr="00000000" w14:paraId="0000014F">
            <w:pPr>
              <w:spacing w:before="100" w:line="216" w:lineRule="auto"/>
              <w:rPr>
                <w:b w:val="1"/>
                <w:sz w:val="24"/>
                <w:szCs w:val="24"/>
                <w:highlight w:val="white"/>
              </w:rPr>
            </w:pPr>
            <w:hyperlink r:id="rId42">
              <w:r w:rsidDel="00000000" w:rsidR="00000000" w:rsidRPr="00000000">
                <w:rPr>
                  <w:b w:val="1"/>
                  <w:color w:val="1155cc"/>
                  <w:sz w:val="24"/>
                  <w:szCs w:val="24"/>
                  <w:highlight w:val="white"/>
                  <w:u w:val="single"/>
                  <w:rtl w:val="0"/>
                </w:rPr>
                <w:t xml:space="preserve">https://docs.google.com/spreadsheets/d/1WnEQ3OdFwQIdI2pHZacK393ND4frwWGVGlxm7SPcNqo/edit?usp=sharing</w:t>
              </w:r>
            </w:hyperlink>
            <w:r w:rsidDel="00000000" w:rsidR="00000000" w:rsidRPr="00000000">
              <w:rPr>
                <w:rtl w:val="0"/>
              </w:rPr>
            </w:r>
          </w:p>
          <w:p w:rsidR="00000000" w:rsidDel="00000000" w:rsidP="00000000" w:rsidRDefault="00000000" w:rsidRPr="00000000" w14:paraId="00000150">
            <w:pPr>
              <w:spacing w:before="100" w:line="216" w:lineRule="auto"/>
              <w:rPr>
                <w:b w:val="1"/>
                <w:sz w:val="24"/>
                <w:szCs w:val="24"/>
                <w:highlight w:val="white"/>
              </w:rPr>
            </w:pPr>
            <w:r w:rsidDel="00000000" w:rsidR="00000000" w:rsidRPr="00000000">
              <w:rPr>
                <w:rtl w:val="0"/>
              </w:rPr>
            </w:r>
          </w:p>
          <w:p w:rsidR="00000000" w:rsidDel="00000000" w:rsidP="00000000" w:rsidRDefault="00000000" w:rsidRPr="00000000" w14:paraId="00000151">
            <w:pPr>
              <w:spacing w:before="100" w:line="216" w:lineRule="auto"/>
              <w:rPr>
                <w:b w:val="1"/>
                <w:color w:val="555555"/>
                <w:sz w:val="24"/>
                <w:szCs w:val="24"/>
                <w:shd w:fill="f5f5f5" w:val="clear"/>
              </w:rPr>
            </w:pPr>
            <w:r w:rsidDel="00000000" w:rsidR="00000000" w:rsidRPr="00000000">
              <w:rPr>
                <w:b w:val="1"/>
                <w:sz w:val="24"/>
                <w:szCs w:val="24"/>
                <w:highlight w:val="white"/>
                <w:rtl w:val="0"/>
              </w:rPr>
              <w:t xml:space="preserve">                          </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Data Requirements:(As per Data Template)</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19"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19"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Formula</w:t>
            </w:r>
            <w:r w:rsidDel="00000000" w:rsidR="00000000" w:rsidRPr="00000000">
              <w:rPr>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19"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7"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3181350" cy="438150"/>
                  <wp:effectExtent b="0" l="0" r="0" t="0"/>
                  <wp:docPr id="15"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31813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Link for Internships and field projects and research project details:</w:t>
            </w:r>
          </w:p>
          <w:p w:rsidR="00000000" w:rsidDel="00000000" w:rsidP="00000000" w:rsidRDefault="00000000" w:rsidRPr="00000000" w14:paraId="0000015A">
            <w:pPr>
              <w:widowControl w:val="1"/>
              <w:rPr>
                <w:sz w:val="24"/>
                <w:szCs w:val="24"/>
              </w:rPr>
            </w:pPr>
            <w:hyperlink r:id="rId44">
              <w:r w:rsidDel="00000000" w:rsidR="00000000" w:rsidRPr="00000000">
                <w:rPr>
                  <w:color w:val="1155cc"/>
                  <w:sz w:val="24"/>
                  <w:szCs w:val="24"/>
                  <w:u w:val="single"/>
                  <w:rtl w:val="0"/>
                </w:rPr>
                <w:t xml:space="preserve">https://drive.google.com/file/d/1JqWm_kssz6Nqs4G-j8MViXqQHs8r3q_L/view?usp=sharing</w:t>
              </w:r>
            </w:hyperlink>
            <w:r w:rsidDel="00000000" w:rsidR="00000000" w:rsidRPr="00000000">
              <w:rPr>
                <w:rtl w:val="0"/>
              </w:rPr>
            </w:r>
          </w:p>
          <w:p w:rsidR="00000000" w:rsidDel="00000000" w:rsidP="00000000" w:rsidRDefault="00000000" w:rsidRPr="00000000" w14:paraId="0000015B">
            <w:pPr>
              <w:widowControl w:val="1"/>
              <w:rPr>
                <w:sz w:val="24"/>
                <w:szCs w:val="24"/>
              </w:rPr>
            </w:pPr>
            <w:r w:rsidDel="00000000" w:rsidR="00000000" w:rsidRPr="00000000">
              <w:rPr>
                <w:rtl w:val="0"/>
              </w:rPr>
            </w:r>
          </w:p>
          <w:p w:rsidR="00000000" w:rsidDel="00000000" w:rsidP="00000000" w:rsidRDefault="00000000" w:rsidRPr="00000000" w14:paraId="0000015C">
            <w:pPr>
              <w:widowControl w:val="1"/>
              <w:rPr>
                <w:sz w:val="24"/>
                <w:szCs w:val="24"/>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additional information</w:t>
            </w:r>
          </w:p>
          <w:p w:rsidR="00000000" w:rsidDel="00000000" w:rsidP="00000000" w:rsidRDefault="00000000" w:rsidRPr="00000000" w14:paraId="00000160">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355"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List of Programmes and number of students undertaking field projects research projects/ /internships (Data Template)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355"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163">
      <w:pPr>
        <w:pStyle w:val="Heading4"/>
        <w:rPr>
          <w:highlight w:val="cyan"/>
        </w:rPr>
      </w:pPr>
      <w:r w:rsidDel="00000000" w:rsidR="00000000" w:rsidRPr="00000000">
        <w:rPr>
          <w:rtl w:val="0"/>
        </w:rPr>
      </w:r>
    </w:p>
    <w:p w:rsidR="00000000" w:rsidDel="00000000" w:rsidP="00000000" w:rsidRDefault="00000000" w:rsidRPr="00000000" w14:paraId="00000164">
      <w:pPr>
        <w:pStyle w:val="Heading4"/>
        <w:ind w:left="720" w:firstLine="0"/>
        <w:jc w:val="center"/>
        <w:rPr>
          <w:highlight w:val="cyan"/>
        </w:rPr>
      </w:pPr>
      <w:r w:rsidDel="00000000" w:rsidR="00000000" w:rsidRPr="00000000">
        <w:rPr>
          <w:rtl w:val="0"/>
        </w:rPr>
      </w:r>
    </w:p>
    <w:p w:rsidR="00000000" w:rsidDel="00000000" w:rsidP="00000000" w:rsidRDefault="00000000" w:rsidRPr="00000000" w14:paraId="00000165">
      <w:pPr>
        <w:pStyle w:val="Heading4"/>
        <w:ind w:left="0" w:firstLine="0"/>
        <w:jc w:val="left"/>
        <w:rPr>
          <w:highlight w:val="cyan"/>
        </w:rPr>
      </w:pPr>
      <w:r w:rsidDel="00000000" w:rsidR="00000000" w:rsidRPr="00000000">
        <w:rPr>
          <w:rtl w:val="0"/>
        </w:rPr>
      </w:r>
    </w:p>
    <w:p w:rsidR="00000000" w:rsidDel="00000000" w:rsidP="00000000" w:rsidRDefault="00000000" w:rsidRPr="00000000" w14:paraId="00000166">
      <w:pPr>
        <w:pStyle w:val="Heading4"/>
        <w:ind w:left="720" w:firstLine="0"/>
        <w:jc w:val="center"/>
        <w:rPr>
          <w:highlight w:val="cyan"/>
        </w:rPr>
      </w:pPr>
      <w:r w:rsidDel="00000000" w:rsidR="00000000" w:rsidRPr="00000000">
        <w:rPr>
          <w:rtl w:val="0"/>
        </w:rPr>
      </w:r>
    </w:p>
    <w:p w:rsidR="00000000" w:rsidDel="00000000" w:rsidP="00000000" w:rsidRDefault="00000000" w:rsidRPr="00000000" w14:paraId="00000167">
      <w:pPr>
        <w:pStyle w:val="Heading4"/>
        <w:ind w:left="720" w:firstLine="0"/>
        <w:jc w:val="center"/>
        <w:rPr/>
      </w:pPr>
      <w:r w:rsidDel="00000000" w:rsidR="00000000" w:rsidRPr="00000000">
        <w:rPr>
          <w:highlight w:val="cyan"/>
          <w:rtl w:val="0"/>
        </w:rPr>
        <w:t xml:space="preserve">Key Indicator–1.4 Feedback System (20)</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bl>
      <w:tblPr>
        <w:tblStyle w:val="Table8"/>
        <w:tblW w:w="9445.0" w:type="dxa"/>
        <w:jc w:val="left"/>
        <w:tblInd w:w="9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
        <w:gridCol w:w="1130.0000000000002"/>
        <w:gridCol w:w="6580"/>
        <w:gridCol w:w="1702"/>
        <w:tblGridChange w:id="0">
          <w:tblGrid>
            <w:gridCol w:w="33"/>
            <w:gridCol w:w="1130.0000000000002"/>
            <w:gridCol w:w="6580"/>
            <w:gridCol w:w="1702"/>
          </w:tblGrid>
        </w:tblGridChange>
      </w:tblGrid>
      <w:tr>
        <w:trPr>
          <w:cantSplit w:val="0"/>
          <w:trHeight w:val="251" w:hRule="atLeast"/>
          <w:tblHeader w:val="0"/>
        </w:trPr>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Metric no.</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AS PER UNIVERSITY FEEDBACK SYSTEM</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 w:right="187"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Weightage</w:t>
            </w:r>
          </w:p>
        </w:tc>
      </w:tr>
      <w:tr>
        <w:trPr>
          <w:cantSplit w:val="0"/>
          <w:trHeight w:val="3863" w:hRule="atLeast"/>
          <w:tblHeader w:val="0"/>
        </w:trPr>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1.4.1</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36"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Structured feedback for design and review of syllabus – semester wise/ year wise is received from</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36" w:firstLine="0"/>
              <w:jc w:val="left"/>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Students, 2) Teachers, 3) Employers, 4) Alumni</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Options:</w:t>
            </w:r>
          </w:p>
          <w:p w:rsidR="00000000" w:rsidDel="00000000" w:rsidP="00000000" w:rsidRDefault="00000000" w:rsidRPr="00000000" w14:paraId="000001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49"/>
              </w:tabs>
              <w:spacing w:after="0" w:before="0" w:line="240" w:lineRule="auto"/>
              <w:ind w:left="448" w:right="0" w:hanging="361"/>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All 4 of the above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1524000</wp:posOffset>
                      </wp:positionH>
                      <wp:positionV relativeFrom="paragraph">
                        <wp:posOffset>1092200</wp:posOffset>
                      </wp:positionV>
                      <wp:extent cx="184785" cy="852805"/>
                      <wp:effectExtent b="0" l="0" r="0" t="0"/>
                      <wp:wrapNone/>
                      <wp:docPr id="7" name=""/>
                      <a:graphic>
                        <a:graphicData uri="http://schemas.microsoft.com/office/word/2010/wordprocessingShape">
                          <wps:wsp>
                            <wps:cNvSpPr/>
                            <wps:cNvPr id="2" name="Shape 2"/>
                            <wps:spPr>
                              <a:xfrm>
                                <a:off x="5258370" y="3358360"/>
                                <a:ext cx="175260" cy="843280"/>
                              </a:xfrm>
                              <a:custGeom>
                                <a:rect b="b" l="l" r="r" t="t"/>
                                <a:pathLst>
                                  <a:path extrusionOk="0" h="1328" w="276">
                                    <a:moveTo>
                                      <a:pt x="0" y="0"/>
                                    </a:moveTo>
                                    <a:lnTo>
                                      <a:pt x="54" y="9"/>
                                    </a:lnTo>
                                    <a:lnTo>
                                      <a:pt x="98" y="32"/>
                                    </a:lnTo>
                                    <a:lnTo>
                                      <a:pt x="127" y="68"/>
                                    </a:lnTo>
                                    <a:lnTo>
                                      <a:pt x="138" y="111"/>
                                    </a:lnTo>
                                    <a:lnTo>
                                      <a:pt x="138" y="553"/>
                                    </a:lnTo>
                                    <a:lnTo>
                                      <a:pt x="149" y="596"/>
                                    </a:lnTo>
                                    <a:lnTo>
                                      <a:pt x="178" y="632"/>
                                    </a:lnTo>
                                    <a:lnTo>
                                      <a:pt x="222" y="655"/>
                                    </a:lnTo>
                                    <a:lnTo>
                                      <a:pt x="276" y="664"/>
                                    </a:lnTo>
                                    <a:lnTo>
                                      <a:pt x="222" y="673"/>
                                    </a:lnTo>
                                    <a:lnTo>
                                      <a:pt x="178" y="696"/>
                                    </a:lnTo>
                                    <a:lnTo>
                                      <a:pt x="149" y="732"/>
                                    </a:lnTo>
                                    <a:lnTo>
                                      <a:pt x="138" y="775"/>
                                    </a:lnTo>
                                    <a:lnTo>
                                      <a:pt x="138" y="1217"/>
                                    </a:lnTo>
                                    <a:lnTo>
                                      <a:pt x="127" y="1260"/>
                                    </a:lnTo>
                                    <a:lnTo>
                                      <a:pt x="98" y="1296"/>
                                    </a:lnTo>
                                    <a:lnTo>
                                      <a:pt x="54" y="1319"/>
                                    </a:lnTo>
                                    <a:lnTo>
                                      <a:pt x="0" y="132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1524000</wp:posOffset>
                      </wp:positionH>
                      <wp:positionV relativeFrom="paragraph">
                        <wp:posOffset>1092200</wp:posOffset>
                      </wp:positionV>
                      <wp:extent cx="184785" cy="852805"/>
                      <wp:effectExtent b="0" l="0" r="0" t="0"/>
                      <wp:wrapNone/>
                      <wp:docPr id="7" name="image11.png"/>
                      <a:graphic>
                        <a:graphicData uri="http://schemas.openxmlformats.org/drawingml/2006/picture">
                          <pic:pic>
                            <pic:nvPicPr>
                              <pic:cNvPr id="0" name="image11.png"/>
                              <pic:cNvPicPr preferRelativeResize="0"/>
                            </pic:nvPicPr>
                            <pic:blipFill>
                              <a:blip r:embed="rId45"/>
                              <a:srcRect/>
                              <a:stretch>
                                <a:fillRect/>
                              </a:stretch>
                            </pic:blipFill>
                            <pic:spPr>
                              <a:xfrm>
                                <a:off x="0" y="0"/>
                                <a:ext cx="184785" cy="852805"/>
                              </a:xfrm>
                              <a:prstGeom prst="rect"/>
                              <a:ln/>
                            </pic:spPr>
                          </pic:pic>
                        </a:graphicData>
                      </a:graphic>
                    </wp:anchor>
                  </w:drawing>
                </mc:Fallback>
              </mc:AlternateContent>
            </w:r>
          </w:p>
          <w:p w:rsidR="00000000" w:rsidDel="00000000" w:rsidP="00000000" w:rsidRDefault="00000000" w:rsidRPr="00000000" w14:paraId="000001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49"/>
              </w:tabs>
              <w:spacing w:after="0" w:before="0" w:line="240" w:lineRule="auto"/>
              <w:ind w:left="448" w:right="0" w:hanging="361"/>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3 of the above</w:t>
            </w:r>
          </w:p>
          <w:p w:rsidR="00000000" w:rsidDel="00000000" w:rsidP="00000000" w:rsidRDefault="00000000" w:rsidRPr="00000000" w14:paraId="000001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49"/>
                <w:tab w:val="left" w:pos="4090"/>
              </w:tabs>
              <w:spacing w:after="0" w:before="0" w:line="240" w:lineRule="auto"/>
              <w:ind w:left="448" w:right="0" w:hanging="361"/>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2 of the above</w:t>
              <w:tab/>
            </w:r>
            <w:r w:rsidDel="00000000" w:rsidR="00000000" w:rsidRPr="00000000">
              <w:rPr>
                <w:b w:val="1"/>
                <w:i w:val="0"/>
                <w:smallCaps w:val="0"/>
                <w:strike w:val="0"/>
                <w:color w:val="000000"/>
                <w:sz w:val="24"/>
                <w:szCs w:val="24"/>
                <w:u w:val="none"/>
                <w:shd w:fill="auto" w:val="clear"/>
                <w:vertAlign w:val="baseline"/>
                <w:rtl w:val="0"/>
              </w:rPr>
              <w:t xml:space="preserve">Opt one</w:t>
            </w:r>
          </w:p>
          <w:p w:rsidR="00000000" w:rsidDel="00000000" w:rsidP="00000000" w:rsidRDefault="00000000" w:rsidRPr="00000000" w14:paraId="000001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49"/>
              </w:tabs>
              <w:spacing w:after="0" w:before="0" w:line="240" w:lineRule="auto"/>
              <w:ind w:left="448" w:right="0" w:hanging="361"/>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1 of the above</w:t>
            </w:r>
          </w:p>
          <w:p w:rsidR="00000000" w:rsidDel="00000000" w:rsidP="00000000" w:rsidRDefault="00000000" w:rsidRPr="00000000" w14:paraId="000001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49"/>
              </w:tabs>
              <w:spacing w:after="0" w:before="0" w:line="240" w:lineRule="auto"/>
              <w:ind w:left="448" w:right="0" w:hanging="361"/>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None of the above</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Data Requirements: (As per Data Template)</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2060"/>
                <w:sz w:val="24"/>
                <w:szCs w:val="24"/>
                <w:u w:val="none"/>
                <w:shd w:fill="auto" w:val="clear"/>
                <w:vertAlign w:val="baseline"/>
                <w:rtl w:val="0"/>
              </w:rPr>
              <w:t xml:space="preserve">Response:</w:t>
            </w: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b w:val="1"/>
                <w:sz w:val="24"/>
                <w:szCs w:val="24"/>
                <w:rtl w:val="0"/>
              </w:rPr>
              <w:t xml:space="preserve">A</w:t>
            </w: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85"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r>
      <w:tr>
        <w:trPr>
          <w:cantSplit w:val="0"/>
          <w:trHeight w:val="2423" w:hRule="atLeast"/>
          <w:tblHeader w:val="0"/>
        </w:trPr>
        <w:tc>
          <w:tcPr>
            <w:gridSpan w:val="2"/>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1333" w:hanging="87"/>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Report of analysis of feedback received from     different stakeholders’ year wise</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2060"/>
                <w:sz w:val="24"/>
                <w:szCs w:val="24"/>
                <w:u w:val="none"/>
                <w:shd w:fill="auto" w:val="clear"/>
                <w:vertAlign w:val="baseline"/>
                <w:rtl w:val="0"/>
              </w:rPr>
              <w:t xml:space="preserve">Response:</w:t>
            </w:r>
            <w:r w:rsidDel="00000000" w:rsidR="00000000" w:rsidRPr="00000000">
              <w:rPr>
                <w:b w:val="1"/>
                <w:i w:val="0"/>
                <w:smallCaps w:val="0"/>
                <w:strike w:val="0"/>
                <w:color w:val="000000"/>
                <w:sz w:val="24"/>
                <w:szCs w:val="24"/>
                <w:u w:val="none"/>
                <w:shd w:fill="auto" w:val="clear"/>
                <w:vertAlign w:val="baseline"/>
                <w:rtl w:val="0"/>
              </w:rPr>
              <w:t xml:space="preserve"> A</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File Description:</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Blank Forms</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sz w:val="24"/>
                <w:szCs w:val="24"/>
              </w:rPr>
            </w:pPr>
            <w:r w:rsidDel="00000000" w:rsidR="00000000" w:rsidRPr="00000000">
              <w:rPr>
                <w:rtl w:val="0"/>
              </w:rPr>
            </w:r>
          </w:p>
          <w:p w:rsidR="00000000" w:rsidDel="00000000" w:rsidP="00000000" w:rsidRDefault="00000000" w:rsidRPr="00000000" w14:paraId="0000018A">
            <w:pPr>
              <w:rPr>
                <w:color w:val="1155cc"/>
                <w:sz w:val="24"/>
                <w:szCs w:val="24"/>
                <w:highlight w:val="white"/>
                <w:u w:val="single"/>
              </w:rPr>
            </w:pPr>
            <w:r w:rsidDel="00000000" w:rsidR="00000000" w:rsidRPr="00000000">
              <w:rPr>
                <w:color w:val="222222"/>
                <w:sz w:val="24"/>
                <w:szCs w:val="24"/>
                <w:highlight w:val="white"/>
                <w:rtl w:val="0"/>
              </w:rPr>
              <w:t xml:space="preserve">SSS link : </w:t>
            </w:r>
            <w:hyperlink r:id="rId46">
              <w:r w:rsidDel="00000000" w:rsidR="00000000" w:rsidRPr="00000000">
                <w:rPr>
                  <w:color w:val="1155cc"/>
                  <w:sz w:val="24"/>
                  <w:szCs w:val="24"/>
                  <w:highlight w:val="white"/>
                  <w:u w:val="single"/>
                  <w:rtl w:val="0"/>
                </w:rPr>
                <w:t xml:space="preserve">https://forms.gle/Mf9mhP3vqbV1gKzA7</w:t>
              </w:r>
            </w:hyperlink>
            <w:r w:rsidDel="00000000" w:rsidR="00000000" w:rsidRPr="00000000">
              <w:rPr>
                <w:rtl w:val="0"/>
              </w:rPr>
            </w:r>
          </w:p>
          <w:p w:rsidR="00000000" w:rsidDel="00000000" w:rsidP="00000000" w:rsidRDefault="00000000" w:rsidRPr="00000000" w14:paraId="0000018B">
            <w:pPr>
              <w:rPr>
                <w:color w:val="1155cc"/>
                <w:sz w:val="24"/>
                <w:szCs w:val="24"/>
                <w:highlight w:val="white"/>
                <w:u w:val="single"/>
              </w:rPr>
            </w:pPr>
            <w:r w:rsidDel="00000000" w:rsidR="00000000" w:rsidRPr="00000000">
              <w:rPr>
                <w:color w:val="222222"/>
                <w:sz w:val="24"/>
                <w:szCs w:val="24"/>
                <w:highlight w:val="white"/>
                <w:rtl w:val="0"/>
              </w:rPr>
              <w:t xml:space="preserve">Alumni Link: </w:t>
            </w:r>
            <w:hyperlink r:id="rId47">
              <w:r w:rsidDel="00000000" w:rsidR="00000000" w:rsidRPr="00000000">
                <w:rPr>
                  <w:color w:val="1155cc"/>
                  <w:sz w:val="24"/>
                  <w:szCs w:val="24"/>
                  <w:highlight w:val="white"/>
                  <w:u w:val="single"/>
                  <w:rtl w:val="0"/>
                </w:rPr>
                <w:t xml:space="preserve">https://forms.gle/1gMEx8CFrucv54qr9</w:t>
              </w:r>
            </w:hyperlink>
            <w:r w:rsidDel="00000000" w:rsidR="00000000" w:rsidRPr="00000000">
              <w:rPr>
                <w:rtl w:val="0"/>
              </w:rPr>
            </w:r>
          </w:p>
          <w:p w:rsidR="00000000" w:rsidDel="00000000" w:rsidP="00000000" w:rsidRDefault="00000000" w:rsidRPr="00000000" w14:paraId="0000018C">
            <w:pPr>
              <w:rPr>
                <w:color w:val="1155cc"/>
                <w:sz w:val="24"/>
                <w:szCs w:val="24"/>
                <w:highlight w:val="white"/>
                <w:u w:val="single"/>
              </w:rPr>
            </w:pPr>
            <w:r w:rsidDel="00000000" w:rsidR="00000000" w:rsidRPr="00000000">
              <w:rPr>
                <w:color w:val="222222"/>
                <w:sz w:val="24"/>
                <w:szCs w:val="24"/>
                <w:highlight w:val="white"/>
                <w:rtl w:val="0"/>
              </w:rPr>
              <w:t xml:space="preserve">Parents link: </w:t>
            </w:r>
            <w:hyperlink r:id="rId48">
              <w:r w:rsidDel="00000000" w:rsidR="00000000" w:rsidRPr="00000000">
                <w:rPr>
                  <w:color w:val="1155cc"/>
                  <w:sz w:val="24"/>
                  <w:szCs w:val="24"/>
                  <w:highlight w:val="white"/>
                  <w:u w:val="single"/>
                  <w:rtl w:val="0"/>
                </w:rPr>
                <w:t xml:space="preserve">https://forms.gle/Ue8RKTS99vja1xei6</w:t>
              </w:r>
            </w:hyperlink>
            <w:r w:rsidDel="00000000" w:rsidR="00000000" w:rsidRPr="00000000">
              <w:rPr>
                <w:rtl w:val="0"/>
              </w:rPr>
            </w:r>
          </w:p>
          <w:p w:rsidR="00000000" w:rsidDel="00000000" w:rsidP="00000000" w:rsidRDefault="00000000" w:rsidRPr="00000000" w14:paraId="0000018D">
            <w:pPr>
              <w:rPr>
                <w:color w:val="1155cc"/>
                <w:sz w:val="24"/>
                <w:szCs w:val="24"/>
                <w:highlight w:val="white"/>
                <w:u w:val="single"/>
              </w:rPr>
            </w:pPr>
            <w:r w:rsidDel="00000000" w:rsidR="00000000" w:rsidRPr="00000000">
              <w:rPr>
                <w:color w:val="222222"/>
                <w:sz w:val="24"/>
                <w:szCs w:val="24"/>
                <w:highlight w:val="white"/>
                <w:rtl w:val="0"/>
              </w:rPr>
              <w:t xml:space="preserve">Employer link: </w:t>
            </w:r>
            <w:hyperlink r:id="rId49">
              <w:r w:rsidDel="00000000" w:rsidR="00000000" w:rsidRPr="00000000">
                <w:rPr>
                  <w:color w:val="1155cc"/>
                  <w:sz w:val="24"/>
                  <w:szCs w:val="24"/>
                  <w:highlight w:val="white"/>
                  <w:u w:val="single"/>
                  <w:rtl w:val="0"/>
                </w:rPr>
                <w:t xml:space="preserve">https://forms.gle/LXJRe62wqKCV3aL98</w:t>
              </w:r>
            </w:hyperlink>
            <w:r w:rsidDel="00000000" w:rsidR="00000000" w:rsidRPr="00000000">
              <w:rPr>
                <w:rtl w:val="0"/>
              </w:rPr>
            </w:r>
          </w:p>
          <w:p w:rsidR="00000000" w:rsidDel="00000000" w:rsidP="00000000" w:rsidRDefault="00000000" w:rsidRPr="00000000" w14:paraId="0000018E">
            <w:pPr>
              <w:rPr>
                <w:color w:val="1155cc"/>
                <w:sz w:val="24"/>
                <w:szCs w:val="24"/>
                <w:highlight w:val="white"/>
                <w:u w:val="single"/>
              </w:rPr>
            </w:pPr>
            <w:r w:rsidDel="00000000" w:rsidR="00000000" w:rsidRPr="00000000">
              <w:rPr>
                <w:sz w:val="24"/>
                <w:szCs w:val="24"/>
                <w:highlight w:val="white"/>
                <w:rtl w:val="0"/>
              </w:rPr>
              <w:t xml:space="preserve">Teacher link:</w:t>
            </w:r>
            <w:r w:rsidDel="00000000" w:rsidR="00000000" w:rsidRPr="00000000">
              <w:rPr>
                <w:color w:val="1155cc"/>
                <w:sz w:val="24"/>
                <w:szCs w:val="24"/>
                <w:highlight w:val="white"/>
                <w:u w:val="single"/>
                <w:rtl w:val="0"/>
              </w:rPr>
              <w:t xml:space="preserve"> </w:t>
            </w:r>
            <w:hyperlink r:id="rId50">
              <w:r w:rsidDel="00000000" w:rsidR="00000000" w:rsidRPr="00000000">
                <w:rPr>
                  <w:b w:val="1"/>
                  <w:color w:val="337ab7"/>
                  <w:sz w:val="24"/>
                  <w:szCs w:val="24"/>
                  <w:highlight w:val="white"/>
                  <w:rtl w:val="0"/>
                </w:rPr>
                <w:t xml:space="preserve">Online Teachers Feedback link</w:t>
              </w:r>
            </w:hyperlink>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sz w:val="24"/>
                <w:szCs w:val="24"/>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Feedback sample forms:</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sz w:val="24"/>
                <w:szCs w:val="24"/>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Students: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sz w:val="24"/>
                <w:szCs w:val="24"/>
              </w:rPr>
            </w:pPr>
            <w:hyperlink r:id="rId51">
              <w:r w:rsidDel="00000000" w:rsidR="00000000" w:rsidRPr="00000000">
                <w:rPr>
                  <w:color w:val="0000ee"/>
                  <w:u w:val="single"/>
                  <w:shd w:fill="auto" w:val="clear"/>
                  <w:rtl w:val="0"/>
                </w:rPr>
                <w:t xml:space="preserve">Students Satisfaction Responsse Sample.pdf</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Parents:</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sz w:val="24"/>
                <w:szCs w:val="24"/>
              </w:rPr>
            </w:pPr>
            <w:hyperlink r:id="rId52">
              <w:r w:rsidDel="00000000" w:rsidR="00000000" w:rsidRPr="00000000">
                <w:rPr>
                  <w:color w:val="0000ee"/>
                  <w:u w:val="single"/>
                  <w:shd w:fill="auto" w:val="clear"/>
                  <w:rtl w:val="0"/>
                </w:rPr>
                <w:t xml:space="preserve">Parent Survey Response Sample.pdf</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Employers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sz w:val="24"/>
                <w:szCs w:val="24"/>
              </w:rPr>
            </w:pPr>
            <w:hyperlink r:id="rId53">
              <w:r w:rsidDel="00000000" w:rsidR="00000000" w:rsidRPr="00000000">
                <w:rPr>
                  <w:color w:val="0000ee"/>
                  <w:u w:val="single"/>
                  <w:shd w:fill="auto" w:val="clear"/>
                  <w:rtl w:val="0"/>
                </w:rPr>
                <w:t xml:space="preserve">Employer Feedback Response sample.pdf</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Alumini</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 </w:t>
            </w:r>
            <w:hyperlink r:id="rId54">
              <w:r w:rsidDel="00000000" w:rsidR="00000000" w:rsidRPr="00000000">
                <w:rPr>
                  <w:color w:val="0000ee"/>
                  <w:u w:val="single"/>
                  <w:shd w:fill="auto" w:val="clear"/>
                  <w:rtl w:val="0"/>
                </w:rPr>
                <w:t xml:space="preserve">Copy of Alumni Feedback Response Sample.pdf</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Teachers</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hyperlink r:id="rId55">
              <w:r w:rsidDel="00000000" w:rsidR="00000000" w:rsidRPr="00000000">
                <w:rPr>
                  <w:color w:val="0000ee"/>
                  <w:u w:val="single"/>
                  <w:shd w:fill="auto" w:val="clear"/>
                  <w:rtl w:val="0"/>
                </w:rPr>
                <w:t xml:space="preserve">Jamia Hamdard Curriculum Feedback Form-Teachers19-20.pdf</w:t>
              </w:r>
            </w:hyperlink>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hyperlink r:id="rId56">
              <w:r w:rsidDel="00000000" w:rsidR="00000000" w:rsidRPr="00000000">
                <w:rPr>
                  <w:color w:val="0000ee"/>
                  <w:u w:val="single"/>
                  <w:shd w:fill="auto" w:val="clear"/>
                  <w:rtl w:val="0"/>
                </w:rPr>
                <w:t xml:space="preserve">Jamia Hamdard Curriculum Feedback Form-Teachers, 2016-17.pdf</w:t>
              </w:r>
            </w:hyperlink>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sz w:val="24"/>
                <w:szCs w:val="24"/>
              </w:rPr>
            </w:pPr>
            <w:r w:rsidDel="00000000" w:rsidR="00000000" w:rsidRPr="00000000">
              <w:rPr>
                <w:b w:val="1"/>
                <w:sz w:val="24"/>
                <w:szCs w:val="24"/>
                <w:rtl w:val="0"/>
              </w:rPr>
              <w:t xml:space="preserve">https://drive.google.com/file/d/19ZOYOYgmf-V203dhwR81ofOupNnRM1H-/view?usp=sharing</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URL for stakeholder feedback report</w:t>
            </w:r>
          </w:p>
          <w:p w:rsidR="00000000" w:rsidDel="00000000" w:rsidP="00000000" w:rsidRDefault="00000000" w:rsidRPr="00000000" w14:paraId="000001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Sample of structured feedback form designed by institute. </w:t>
            </w:r>
          </w:p>
          <w:p w:rsidR="00000000" w:rsidDel="00000000" w:rsidP="00000000" w:rsidRDefault="00000000" w:rsidRPr="00000000" w14:paraId="000001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383"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Action taken report of the University on </w:t>
            </w:r>
            <w:r w:rsidDel="00000000" w:rsidR="00000000" w:rsidRPr="00000000">
              <w:rPr>
                <w:sz w:val="24"/>
                <w:szCs w:val="24"/>
                <w:rtl w:val="0"/>
              </w:rPr>
              <w:t xml:space="preserve">feedback</w:t>
            </w:r>
            <w:r w:rsidDel="00000000" w:rsidR="00000000" w:rsidRPr="00000000">
              <w:rPr>
                <w:i w:val="0"/>
                <w:smallCaps w:val="0"/>
                <w:strike w:val="0"/>
                <w:color w:val="000000"/>
                <w:sz w:val="24"/>
                <w:szCs w:val="24"/>
                <w:u w:val="none"/>
                <w:shd w:fill="auto" w:val="clear"/>
                <w:vertAlign w:val="baseline"/>
                <w:rtl w:val="0"/>
              </w:rPr>
              <w:t xml:space="preserve"> report as stated in the minutes of the Governing Council, Syndicate, Board of Management (Upload)</w:t>
            </w:r>
          </w:p>
          <w:p w:rsidR="00000000" w:rsidDel="00000000" w:rsidP="00000000" w:rsidRDefault="00000000" w:rsidRPr="00000000" w14:paraId="000001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additional information (Upload)</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3" w:hRule="atLeast"/>
          <w:tblHeader w:val="0"/>
        </w:trPr>
        <w:tc>
          <w:tcPr>
            <w:gridSpan w:val="2"/>
            <w:tcBorders>
              <w:bottom w:color="000000" w:space="0" w:sz="0" w:val="nil"/>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1"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1.4.2</w:t>
            </w:r>
          </w:p>
        </w:tc>
        <w:tc>
          <w:tcPr>
            <w:tcBorders>
              <w:bottom w:color="000000" w:space="0" w:sz="0" w:val="nil"/>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862" w:firstLine="0"/>
              <w:jc w:val="left"/>
              <w:rPr>
                <w:b w:val="1"/>
                <w:i w:val="1"/>
                <w:smallCaps w:val="0"/>
                <w:strike w:val="0"/>
                <w:color w:val="000000"/>
                <w:sz w:val="24"/>
                <w:szCs w:val="24"/>
                <w:u w:val="none"/>
                <w:shd w:fill="auto" w:val="clear"/>
                <w:vertAlign w:val="baseline"/>
              </w:rPr>
            </w:pPr>
            <w:r w:rsidDel="00000000" w:rsidR="00000000" w:rsidRPr="00000000">
              <w:rPr>
                <w:b w:val="1"/>
                <w:i w:val="1"/>
                <w:smallCaps w:val="0"/>
                <w:strike w:val="0"/>
                <w:color w:val="000000"/>
                <w:sz w:val="24"/>
                <w:szCs w:val="24"/>
                <w:u w:val="none"/>
                <w:shd w:fill="auto" w:val="clear"/>
                <w:vertAlign w:val="baseline"/>
                <w:rtl w:val="0"/>
              </w:rPr>
              <w:t xml:space="preserve">Feedback processes of the institution may be classified as follows:</w:t>
            </w:r>
          </w:p>
        </w:tc>
        <w:tc>
          <w:tcPr>
            <w:tcBorders>
              <w:bottom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r>
      <w:tr>
        <w:trPr>
          <w:cantSplit w:val="0"/>
          <w:trHeight w:val="360" w:hRule="atLeast"/>
          <w:tblHeader w:val="0"/>
        </w:trPr>
        <w:tc>
          <w:tcPr>
            <w:gridSpan w:val="2"/>
            <w:tcBorders>
              <w:top w:color="000000" w:space="0" w:sz="0" w:val="nil"/>
              <w:bottom w:color="000000" w:space="0" w:sz="0" w:val="nil"/>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w:t>
            </w:r>
            <w:r w:rsidDel="00000000" w:rsidR="00000000" w:rsidRPr="00000000">
              <w:rPr>
                <w:b w:val="1"/>
                <w:i w:val="0"/>
                <w:smallCaps w:val="0"/>
                <w:strike w:val="0"/>
                <w:color w:val="000000"/>
                <w:sz w:val="24"/>
                <w:szCs w:val="24"/>
                <w:u w:val="none"/>
                <w:shd w:fill="auto" w:val="clear"/>
                <w:vertAlign w:val="subscript"/>
                <w:rtl w:val="0"/>
              </w:rPr>
              <w:t xml:space="preserve">n</w:t>
            </w:r>
            <w:r w:rsidDel="00000000" w:rsidR="00000000" w:rsidRPr="00000000">
              <w:rPr>
                <w:b w:val="1"/>
                <w:i w:val="0"/>
                <w:smallCaps w:val="0"/>
                <w:strike w:val="0"/>
                <w:color w:val="000000"/>
                <w:sz w:val="24"/>
                <w:szCs w:val="24"/>
                <w:u w:val="none"/>
                <w:shd w:fill="auto" w:val="clear"/>
                <w:vertAlign w:val="baseline"/>
                <w:rtl w:val="0"/>
              </w:rPr>
              <w:t xml:space="preserve">M</w:t>
            </w:r>
          </w:p>
        </w:tc>
        <w:tc>
          <w:tcPr>
            <w:tcBorders>
              <w:top w:color="000000" w:space="0" w:sz="0" w:val="nil"/>
              <w:bottom w:color="000000" w:space="0" w:sz="0" w:val="nil"/>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51" w:right="374" w:hanging="360"/>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Feedback collected, analysed and action taken and feedback available on website</w:t>
            </w:r>
          </w:p>
          <w:p w:rsidR="00000000" w:rsidDel="00000000" w:rsidP="00000000" w:rsidRDefault="00000000" w:rsidRPr="00000000" w14:paraId="000001A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52"/>
              </w:tabs>
              <w:spacing w:after="0" w:before="0" w:line="240" w:lineRule="auto"/>
              <w:ind w:left="451" w:right="0" w:hanging="361"/>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Feedback collected, analysed and action taken</w:t>
            </w:r>
          </w:p>
          <w:p w:rsidR="00000000" w:rsidDel="00000000" w:rsidP="00000000" w:rsidRDefault="00000000" w:rsidRPr="00000000" w14:paraId="000001A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52"/>
              </w:tabs>
              <w:spacing w:after="0" w:before="0" w:line="240" w:lineRule="auto"/>
              <w:ind w:left="451" w:right="0" w:hanging="361"/>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Feedback collected and analysed</w:t>
            </w:r>
          </w:p>
          <w:p w:rsidR="00000000" w:rsidDel="00000000" w:rsidP="00000000" w:rsidRDefault="00000000" w:rsidRPr="00000000" w14:paraId="000001A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52"/>
              </w:tabs>
              <w:spacing w:after="0" w:before="0" w:line="240" w:lineRule="auto"/>
              <w:ind w:left="451" w:right="0" w:hanging="361"/>
              <w:jc w:val="left"/>
              <w:rPr>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Feedback collected</w:t>
            </w:r>
          </w:p>
          <w:p w:rsidR="00000000" w:rsidDel="00000000" w:rsidP="00000000" w:rsidRDefault="00000000" w:rsidRPr="00000000" w14:paraId="000001A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52"/>
                <w:tab w:val="left" w:pos="5614"/>
              </w:tabs>
              <w:spacing w:after="0" w:before="0" w:line="240" w:lineRule="auto"/>
              <w:ind w:left="451" w:right="0" w:hanging="361"/>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Feedback not collected</w:t>
              <w:tab/>
            </w:r>
            <w:r w:rsidDel="00000000" w:rsidR="00000000" w:rsidRPr="00000000">
              <w:rPr>
                <w:b w:val="1"/>
                <w:i w:val="0"/>
                <w:smallCaps w:val="0"/>
                <w:strike w:val="0"/>
                <w:color w:val="000000"/>
                <w:sz w:val="24"/>
                <w:szCs w:val="24"/>
                <w:u w:val="none"/>
                <w:shd w:fill="auto" w:val="clear"/>
                <w:vertAlign w:val="subscript"/>
                <w:rtl w:val="0"/>
              </w:rPr>
              <w:t xml:space="preserve">Opt one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2" w:hRule="atLeast"/>
          <w:tblHeader w:val="0"/>
        </w:trPr>
        <w:tc>
          <w:tcPr>
            <w:gridSpan w:val="2"/>
            <w:tcBorders>
              <w:top w:color="000000" w:space="0" w:sz="0" w:val="nil"/>
              <w:bottom w:color="000000" w:space="0" w:sz="0" w:val="nil"/>
            </w:tcBorders>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2060"/>
                <w:sz w:val="24"/>
                <w:szCs w:val="24"/>
                <w:u w:val="none"/>
                <w:shd w:fill="auto" w:val="clear"/>
                <w:vertAlign w:val="baseline"/>
              </w:rPr>
            </w:pPr>
            <w:r w:rsidDel="00000000" w:rsidR="00000000" w:rsidRPr="00000000">
              <w:rPr>
                <w:b w:val="1"/>
                <w:i w:val="0"/>
                <w:smallCaps w:val="0"/>
                <w:strike w:val="0"/>
                <w:color w:val="002060"/>
                <w:sz w:val="24"/>
                <w:szCs w:val="24"/>
                <w:u w:val="none"/>
                <w:shd w:fill="auto" w:val="clear"/>
                <w:vertAlign w:val="baseline"/>
                <w:rtl w:val="0"/>
              </w:rPr>
              <w:t xml:space="preserve">Response: A</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color w:val="002060"/>
                <w:sz w:val="24"/>
                <w:szCs w:val="24"/>
              </w:rPr>
            </w:pPr>
            <w:r w:rsidDel="00000000" w:rsidR="00000000" w:rsidRPr="00000000">
              <w:rPr>
                <w:rtl w:val="0"/>
              </w:rPr>
            </w:r>
          </w:p>
          <w:p w:rsidR="00000000" w:rsidDel="00000000" w:rsidP="00000000" w:rsidRDefault="00000000" w:rsidRPr="00000000" w14:paraId="000001B6">
            <w:pPr>
              <w:rPr>
                <w:b w:val="1"/>
                <w:sz w:val="24"/>
                <w:szCs w:val="24"/>
              </w:rPr>
            </w:pPr>
            <w:r w:rsidDel="00000000" w:rsidR="00000000" w:rsidRPr="00000000">
              <w:rPr>
                <w:b w:val="1"/>
                <w:sz w:val="24"/>
                <w:szCs w:val="24"/>
                <w:rtl w:val="0"/>
              </w:rPr>
              <w:t xml:space="preserve">Report of analysis of feedback received from different stakeholders year wise</w:t>
            </w:r>
          </w:p>
          <w:p w:rsidR="00000000" w:rsidDel="00000000" w:rsidP="00000000" w:rsidRDefault="00000000" w:rsidRPr="00000000" w14:paraId="000001B7">
            <w:pPr>
              <w:rPr>
                <w:b w:val="1"/>
                <w:sz w:val="24"/>
                <w:szCs w:val="24"/>
              </w:rPr>
            </w:pPr>
            <w:r w:rsidDel="00000000" w:rsidR="00000000" w:rsidRPr="00000000">
              <w:rPr>
                <w:rtl w:val="0"/>
              </w:rPr>
            </w:r>
          </w:p>
          <w:p w:rsidR="00000000" w:rsidDel="00000000" w:rsidP="00000000" w:rsidRDefault="00000000" w:rsidRPr="00000000" w14:paraId="000001B8">
            <w:pPr>
              <w:spacing w:line="240" w:lineRule="auto"/>
              <w:jc w:val="both"/>
              <w:rPr>
                <w:b w:val="1"/>
                <w:sz w:val="24"/>
                <w:szCs w:val="24"/>
                <w:highlight w:val="white"/>
              </w:rPr>
            </w:pPr>
            <w:r w:rsidDel="00000000" w:rsidR="00000000" w:rsidRPr="00000000">
              <w:rPr>
                <w:b w:val="1"/>
                <w:sz w:val="24"/>
                <w:szCs w:val="24"/>
                <w:highlight w:val="white"/>
                <w:rtl w:val="0"/>
              </w:rPr>
              <w:t xml:space="preserve">2017-2018: </w:t>
            </w:r>
            <w:hyperlink r:id="rId57">
              <w:r w:rsidDel="00000000" w:rsidR="00000000" w:rsidRPr="00000000">
                <w:rPr>
                  <w:color w:val="0000ee"/>
                  <w:u w:val="single"/>
                  <w:shd w:fill="auto" w:val="clear"/>
                  <w:rtl w:val="0"/>
                </w:rPr>
                <w:t xml:space="preserve">Criteria _ 1.4 .2-Analysis  of Structured feedback for design and revision of syllabus _ 2017-18  (4).pdf</w:t>
              </w:r>
            </w:hyperlink>
            <w:r w:rsidDel="00000000" w:rsidR="00000000" w:rsidRPr="00000000">
              <w:rPr>
                <w:rtl w:val="0"/>
              </w:rPr>
            </w:r>
          </w:p>
          <w:p w:rsidR="00000000" w:rsidDel="00000000" w:rsidP="00000000" w:rsidRDefault="00000000" w:rsidRPr="00000000" w14:paraId="000001B9">
            <w:pPr>
              <w:spacing w:line="24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1BA">
            <w:pPr>
              <w:spacing w:before="213.4" w:line="240" w:lineRule="auto"/>
              <w:jc w:val="both"/>
              <w:rPr>
                <w:b w:val="1"/>
                <w:color w:val="337ab7"/>
                <w:sz w:val="24"/>
                <w:szCs w:val="24"/>
                <w:highlight w:val="white"/>
              </w:rPr>
            </w:pPr>
            <w:r w:rsidDel="00000000" w:rsidR="00000000" w:rsidRPr="00000000">
              <w:rPr>
                <w:b w:val="1"/>
                <w:sz w:val="24"/>
                <w:szCs w:val="24"/>
                <w:highlight w:val="white"/>
                <w:rtl w:val="0"/>
              </w:rPr>
              <w:t xml:space="preserve">2018-2019:</w:t>
            </w:r>
            <w:r w:rsidDel="00000000" w:rsidR="00000000" w:rsidRPr="00000000">
              <w:rPr>
                <w:b w:val="1"/>
                <w:color w:val="337ab7"/>
                <w:sz w:val="24"/>
                <w:szCs w:val="24"/>
                <w:highlight w:val="white"/>
                <w:rtl w:val="0"/>
              </w:rPr>
              <w:t xml:space="preserve"> </w:t>
            </w:r>
          </w:p>
          <w:p w:rsidR="00000000" w:rsidDel="00000000" w:rsidP="00000000" w:rsidRDefault="00000000" w:rsidRPr="00000000" w14:paraId="000001BB">
            <w:pPr>
              <w:spacing w:before="213.4" w:line="240" w:lineRule="auto"/>
              <w:jc w:val="both"/>
              <w:rPr>
                <w:b w:val="1"/>
                <w:color w:val="337ab7"/>
                <w:sz w:val="24"/>
                <w:szCs w:val="24"/>
                <w:highlight w:val="white"/>
              </w:rPr>
            </w:pPr>
            <w:hyperlink r:id="rId58">
              <w:r w:rsidDel="00000000" w:rsidR="00000000" w:rsidRPr="00000000">
                <w:rPr>
                  <w:color w:val="0000ee"/>
                  <w:u w:val="single"/>
                  <w:shd w:fill="auto" w:val="clear"/>
                  <w:rtl w:val="0"/>
                </w:rPr>
                <w:t xml:space="preserve">Criteria _ 1.4 .2-Analysis  of Structured feedback for design and revision of syllabus _ 2018-19 .pdf</w:t>
              </w:r>
            </w:hyperlink>
            <w:r w:rsidDel="00000000" w:rsidR="00000000" w:rsidRPr="00000000">
              <w:rPr>
                <w:rtl w:val="0"/>
              </w:rPr>
            </w:r>
          </w:p>
          <w:p w:rsidR="00000000" w:rsidDel="00000000" w:rsidP="00000000" w:rsidRDefault="00000000" w:rsidRPr="00000000" w14:paraId="000001BC">
            <w:pPr>
              <w:spacing w:before="213.4" w:line="240" w:lineRule="auto"/>
              <w:jc w:val="both"/>
              <w:rPr>
                <w:b w:val="1"/>
                <w:color w:val="337ab7"/>
                <w:sz w:val="24"/>
                <w:szCs w:val="24"/>
                <w:highlight w:val="white"/>
              </w:rPr>
            </w:pPr>
            <w:r w:rsidDel="00000000" w:rsidR="00000000" w:rsidRPr="00000000">
              <w:rPr>
                <w:b w:val="1"/>
                <w:sz w:val="24"/>
                <w:szCs w:val="24"/>
                <w:highlight w:val="white"/>
                <w:rtl w:val="0"/>
              </w:rPr>
              <w:t xml:space="preserve">2019-2020: </w:t>
            </w:r>
            <w:r w:rsidDel="00000000" w:rsidR="00000000" w:rsidRPr="00000000">
              <w:rPr>
                <w:rtl w:val="0"/>
              </w:rPr>
            </w:r>
          </w:p>
          <w:p w:rsidR="00000000" w:rsidDel="00000000" w:rsidP="00000000" w:rsidRDefault="00000000" w:rsidRPr="00000000" w14:paraId="000001BD">
            <w:pPr>
              <w:spacing w:before="213.4" w:line="240" w:lineRule="auto"/>
              <w:jc w:val="both"/>
              <w:rPr>
                <w:b w:val="1"/>
                <w:color w:val="337ab7"/>
                <w:sz w:val="24"/>
                <w:szCs w:val="24"/>
                <w:highlight w:val="white"/>
              </w:rPr>
            </w:pPr>
            <w:hyperlink r:id="rId59">
              <w:r w:rsidDel="00000000" w:rsidR="00000000" w:rsidRPr="00000000">
                <w:rPr>
                  <w:color w:val="0000ee"/>
                  <w:u w:val="single"/>
                  <w:shd w:fill="auto" w:val="clear"/>
                  <w:rtl w:val="0"/>
                </w:rPr>
                <w:t xml:space="preserve">Criteria _ 1.4 .2-Analysis  of Structured  feedback for design and revision of syllabus _ 2019-20 .pdf</w:t>
              </w:r>
            </w:hyperlink>
            <w:r w:rsidDel="00000000" w:rsidR="00000000" w:rsidRPr="00000000">
              <w:rPr>
                <w:rtl w:val="0"/>
              </w:rPr>
            </w:r>
          </w:p>
          <w:p w:rsidR="00000000" w:rsidDel="00000000" w:rsidP="00000000" w:rsidRDefault="00000000" w:rsidRPr="00000000" w14:paraId="000001BE">
            <w:pPr>
              <w:spacing w:before="213.4" w:line="240" w:lineRule="auto"/>
              <w:jc w:val="both"/>
              <w:rPr>
                <w:b w:val="1"/>
                <w:sz w:val="24"/>
                <w:szCs w:val="24"/>
                <w:highlight w:val="white"/>
              </w:rPr>
            </w:pPr>
            <w:r w:rsidDel="00000000" w:rsidR="00000000" w:rsidRPr="00000000">
              <w:rPr>
                <w:b w:val="1"/>
                <w:sz w:val="24"/>
                <w:szCs w:val="24"/>
                <w:highlight w:val="white"/>
                <w:rtl w:val="0"/>
              </w:rPr>
              <w:t xml:space="preserve">2020-2021:</w:t>
            </w:r>
          </w:p>
          <w:p w:rsidR="00000000" w:rsidDel="00000000" w:rsidP="00000000" w:rsidRDefault="00000000" w:rsidRPr="00000000" w14:paraId="000001BF">
            <w:pPr>
              <w:spacing w:before="213.4" w:line="240" w:lineRule="auto"/>
              <w:jc w:val="both"/>
              <w:rPr>
                <w:b w:val="1"/>
                <w:color w:val="337ab7"/>
                <w:sz w:val="24"/>
                <w:szCs w:val="24"/>
                <w:highlight w:val="white"/>
              </w:rPr>
            </w:pPr>
            <w:hyperlink r:id="rId60">
              <w:r w:rsidDel="00000000" w:rsidR="00000000" w:rsidRPr="00000000">
                <w:rPr>
                  <w:color w:val="0000ee"/>
                  <w:u w:val="single"/>
                  <w:shd w:fill="auto" w:val="clear"/>
                  <w:rtl w:val="0"/>
                </w:rPr>
                <w:t xml:space="preserve">Criteria _ 1.4 .2-Analysis  of Structured feedback for design and revision of syllabus _ 2020-21.pdf</w:t>
              </w:r>
            </w:hyperlink>
            <w:r w:rsidDel="00000000" w:rsidR="00000000" w:rsidRPr="00000000">
              <w:rPr>
                <w:rtl w:val="0"/>
              </w:rPr>
            </w:r>
          </w:p>
          <w:p w:rsidR="00000000" w:rsidDel="00000000" w:rsidP="00000000" w:rsidRDefault="00000000" w:rsidRPr="00000000" w14:paraId="000001C0">
            <w:pPr>
              <w:spacing w:before="213.4" w:line="240" w:lineRule="auto"/>
              <w:jc w:val="both"/>
              <w:rPr>
                <w:b w:val="1"/>
                <w:color w:val="00ffff"/>
                <w:sz w:val="24"/>
                <w:szCs w:val="24"/>
              </w:rPr>
            </w:pPr>
            <w:r w:rsidDel="00000000" w:rsidR="00000000" w:rsidRPr="00000000">
              <w:rPr>
                <w:b w:val="1"/>
                <w:sz w:val="24"/>
                <w:szCs w:val="24"/>
                <w:rtl w:val="0"/>
              </w:rPr>
              <w:t xml:space="preserve">Alumni feedback</w:t>
            </w:r>
            <w:r w:rsidDel="00000000" w:rsidR="00000000" w:rsidRPr="00000000">
              <w:rPr>
                <w:b w:val="1"/>
                <w:color w:val="00ffff"/>
                <w:sz w:val="24"/>
                <w:szCs w:val="24"/>
                <w:rtl w:val="0"/>
              </w:rPr>
              <w:t xml:space="preserve">: </w:t>
            </w:r>
          </w:p>
          <w:p w:rsidR="00000000" w:rsidDel="00000000" w:rsidP="00000000" w:rsidRDefault="00000000" w:rsidRPr="00000000" w14:paraId="000001C1">
            <w:pPr>
              <w:spacing w:before="213.4" w:line="240" w:lineRule="auto"/>
              <w:jc w:val="both"/>
              <w:rPr>
                <w:b w:val="1"/>
                <w:color w:val="00ffff"/>
                <w:sz w:val="24"/>
                <w:szCs w:val="24"/>
              </w:rPr>
            </w:pPr>
            <w:hyperlink r:id="rId61">
              <w:r w:rsidDel="00000000" w:rsidR="00000000" w:rsidRPr="00000000">
                <w:rPr>
                  <w:color w:val="0000ee"/>
                  <w:u w:val="single"/>
                  <w:shd w:fill="auto" w:val="clear"/>
                  <w:rtl w:val="0"/>
                </w:rPr>
                <w:t xml:space="preserve">Criteria _ 1.4 .2- Alumni  feedback analysis for design and revision of syllabus.pdf</w:t>
              </w:r>
            </w:hyperlink>
            <w:r w:rsidDel="00000000" w:rsidR="00000000" w:rsidRPr="00000000">
              <w:rPr>
                <w:rtl w:val="0"/>
              </w:rPr>
            </w:r>
          </w:p>
          <w:p w:rsidR="00000000" w:rsidDel="00000000" w:rsidP="00000000" w:rsidRDefault="00000000" w:rsidRPr="00000000" w14:paraId="000001C2">
            <w:pPr>
              <w:spacing w:before="213.4" w:line="240" w:lineRule="auto"/>
              <w:jc w:val="both"/>
              <w:rPr>
                <w:b w:val="1"/>
                <w:sz w:val="24"/>
                <w:szCs w:val="24"/>
              </w:rPr>
            </w:pPr>
            <w:r w:rsidDel="00000000" w:rsidR="00000000" w:rsidRPr="00000000">
              <w:rPr>
                <w:b w:val="1"/>
                <w:sz w:val="24"/>
                <w:szCs w:val="24"/>
                <w:rtl w:val="0"/>
              </w:rPr>
              <w:t xml:space="preserve">Parent Feedback</w:t>
            </w:r>
          </w:p>
          <w:p w:rsidR="00000000" w:rsidDel="00000000" w:rsidP="00000000" w:rsidRDefault="00000000" w:rsidRPr="00000000" w14:paraId="000001C3">
            <w:pPr>
              <w:rPr>
                <w:b w:val="1"/>
                <w:color w:val="ff0000"/>
                <w:sz w:val="24"/>
                <w:szCs w:val="24"/>
              </w:rPr>
            </w:pPr>
            <w:hyperlink r:id="rId62">
              <w:r w:rsidDel="00000000" w:rsidR="00000000" w:rsidRPr="00000000">
                <w:rPr>
                  <w:color w:val="0000ee"/>
                  <w:u w:val="single"/>
                  <w:shd w:fill="auto" w:val="clear"/>
                  <w:rtl w:val="0"/>
                </w:rPr>
                <w:t xml:space="preserve">Crtieria 1.4.2 Parent feedback analysis on Design and revision of syllabus.pdf</w:t>
              </w:r>
            </w:hyperlink>
            <w:r w:rsidDel="00000000" w:rsidR="00000000" w:rsidRPr="00000000">
              <w:rPr>
                <w:rtl w:val="0"/>
              </w:rPr>
            </w:r>
          </w:p>
          <w:p w:rsidR="00000000" w:rsidDel="00000000" w:rsidP="00000000" w:rsidRDefault="00000000" w:rsidRPr="00000000" w14:paraId="000001C4">
            <w:pPr>
              <w:rPr>
                <w:b w:val="1"/>
                <w:color w:val="ff0000"/>
                <w:sz w:val="24"/>
                <w:szCs w:val="24"/>
              </w:rPr>
            </w:pPr>
            <w:r w:rsidDel="00000000" w:rsidR="00000000" w:rsidRPr="00000000">
              <w:rPr>
                <w:rtl w:val="0"/>
              </w:rPr>
            </w:r>
          </w:p>
          <w:p w:rsidR="00000000" w:rsidDel="00000000" w:rsidP="00000000" w:rsidRDefault="00000000" w:rsidRPr="00000000" w14:paraId="000001C5">
            <w:pPr>
              <w:rPr>
                <w:b w:val="1"/>
                <w:sz w:val="24"/>
                <w:szCs w:val="24"/>
              </w:rPr>
            </w:pPr>
            <w:r w:rsidDel="00000000" w:rsidR="00000000" w:rsidRPr="00000000">
              <w:rPr>
                <w:b w:val="1"/>
                <w:sz w:val="24"/>
                <w:szCs w:val="24"/>
                <w:rtl w:val="0"/>
              </w:rPr>
              <w:t xml:space="preserve">Employer Feedback</w:t>
            </w:r>
          </w:p>
          <w:p w:rsidR="00000000" w:rsidDel="00000000" w:rsidP="00000000" w:rsidRDefault="00000000" w:rsidRPr="00000000" w14:paraId="000001C6">
            <w:pPr>
              <w:spacing w:before="213.4" w:line="240" w:lineRule="auto"/>
              <w:jc w:val="both"/>
              <w:rPr>
                <w:b w:val="1"/>
                <w:color w:val="337ab7"/>
                <w:sz w:val="24"/>
                <w:szCs w:val="24"/>
                <w:highlight w:val="white"/>
              </w:rPr>
            </w:pPr>
            <w:hyperlink r:id="rId63">
              <w:r w:rsidDel="00000000" w:rsidR="00000000" w:rsidRPr="00000000">
                <w:rPr>
                  <w:color w:val="0000ee"/>
                  <w:u w:val="single"/>
                  <w:shd w:fill="auto" w:val="clear"/>
                  <w:rtl w:val="0"/>
                </w:rPr>
                <w:t xml:space="preserve">Crtieria 1.4.2 Parent feedback analysis on Design and revision of syllabus.pdf</w:t>
              </w:r>
            </w:hyperlink>
            <w:r w:rsidDel="00000000" w:rsidR="00000000" w:rsidRPr="00000000">
              <w:rPr>
                <w:rtl w:val="0"/>
              </w:rPr>
            </w:r>
          </w:p>
          <w:p w:rsidR="00000000" w:rsidDel="00000000" w:rsidP="00000000" w:rsidRDefault="00000000" w:rsidRPr="00000000" w14:paraId="000001C7">
            <w:pPr>
              <w:rPr>
                <w:b w:val="1"/>
                <w:sz w:val="24"/>
                <w:szCs w:val="24"/>
              </w:rPr>
            </w:pPr>
            <w:r w:rsidDel="00000000" w:rsidR="00000000" w:rsidRPr="00000000">
              <w:rPr>
                <w:b w:val="1"/>
                <w:sz w:val="24"/>
                <w:szCs w:val="24"/>
                <w:rtl w:val="0"/>
              </w:rPr>
              <w:t xml:space="preserve">Action taken report of the University on feedback : </w:t>
            </w:r>
          </w:p>
          <w:p w:rsidR="00000000" w:rsidDel="00000000" w:rsidP="00000000" w:rsidRDefault="00000000" w:rsidRPr="00000000" w14:paraId="000001C8">
            <w:pPr>
              <w:rPr>
                <w:b w:val="1"/>
                <w:sz w:val="24"/>
                <w:szCs w:val="24"/>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7ab7"/>
                <w:sz w:val="24"/>
                <w:szCs w:val="24"/>
                <w:highlight w:val="white"/>
              </w:rPr>
            </w:pPr>
            <w:hyperlink r:id="rId64">
              <w:r w:rsidDel="00000000" w:rsidR="00000000" w:rsidRPr="00000000">
                <w:rPr>
                  <w:b w:val="1"/>
                  <w:color w:val="1155cc"/>
                  <w:sz w:val="24"/>
                  <w:szCs w:val="24"/>
                  <w:highlight w:val="white"/>
                  <w:u w:val="single"/>
                  <w:rtl w:val="0"/>
                </w:rPr>
                <w:t xml:space="preserve">Criteria I.4.2Action taken report on Feedback for curricular design (1).docx (1).pdf</w:t>
              </w:r>
            </w:hyperlink>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7ab7"/>
                <w:sz w:val="24"/>
                <w:szCs w:val="24"/>
                <w:highlight w:val="whit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hyperlink r:id="rId65">
              <w:r w:rsidDel="00000000" w:rsidR="00000000" w:rsidRPr="00000000">
                <w:rPr>
                  <w:color w:val="0000ee"/>
                  <w:u w:val="single"/>
                  <w:shd w:fill="auto" w:val="clear"/>
                  <w:rtl w:val="0"/>
                </w:rPr>
                <w:t xml:space="preserve">Criteria I.4.2Action taken report on Feedback for curricular design (1).docx</w:t>
              </w:r>
            </w:hyperlink>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Bos Minutes: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https://drive.google.com/drive/folders/1JjI0-OiJSZkgXm6etUJZ5msf9FhaJDi1?usp=sharing</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Documents:</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208"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Upload Stakeholder feedback report, Action taken report of the university on it as stated in the minutes of the Governing Council, Syndicate, Board of Management</w:t>
            </w:r>
          </w:p>
        </w:tc>
        <w:tc>
          <w:tcPr>
            <w:tcBorders>
              <w:top w:color="000000" w:space="0" w:sz="0" w:val="nil"/>
              <w:bottom w:color="000000" w:space="0" w:sz="0" w:val="nil"/>
            </w:tcBorders>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26" w:hRule="atLeast"/>
          <w:tblHeader w:val="0"/>
        </w:trPr>
        <w:tc>
          <w:tcPr>
            <w:gridSpan w:val="2"/>
            <w:tcBorders>
              <w:top w:color="000000" w:space="0" w:sz="0" w:val="nil"/>
              <w:bottom w:color="000000" w:space="0" w:sz="0" w:val="nil"/>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File Description</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Upload any additional information</w:t>
            </w:r>
          </w:p>
        </w:tc>
        <w:tc>
          <w:tcPr>
            <w:tcBorders>
              <w:top w:color="000000" w:space="0" w:sz="0" w:val="nil"/>
              <w:bottom w:color="000000" w:space="0" w:sz="0" w:val="nil"/>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8" w:hRule="atLeast"/>
          <w:tblHeader w:val="0"/>
        </w:trPr>
        <w:tc>
          <w:tcPr>
            <w:gridSpan w:val="2"/>
            <w:tcBorders>
              <w:top w:color="000000" w:space="0" w:sz="0" w:val="nil"/>
            </w:tcBorders>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825" w:right="0" w:hanging="361"/>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URL for feedback report</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5"/>
                <w:tab w:val="left" w:pos="826"/>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E3">
      <w:pPr>
        <w:rPr>
          <w:sz w:val="24"/>
          <w:szCs w:val="24"/>
        </w:rPr>
      </w:pPr>
      <w:r w:rsidDel="00000000" w:rsidR="00000000" w:rsidRPr="00000000">
        <w:rPr>
          <w:rtl w:val="0"/>
        </w:rPr>
      </w:r>
    </w:p>
    <w:p w:rsidR="00000000" w:rsidDel="00000000" w:rsidP="00000000" w:rsidRDefault="00000000" w:rsidRPr="00000000" w14:paraId="000001E4">
      <w:pPr>
        <w:rPr>
          <w:sz w:val="24"/>
          <w:szCs w:val="24"/>
        </w:rPr>
      </w:pPr>
      <w:r w:rsidDel="00000000" w:rsidR="00000000" w:rsidRPr="00000000">
        <w:rPr>
          <w:rtl w:val="0"/>
        </w:rPr>
      </w:r>
    </w:p>
    <w:sectPr>
      <w:headerReference r:id="rId66" w:type="default"/>
      <w:pgSz w:h="15840" w:w="12240" w:orient="portrait"/>
      <w:pgMar w:bottom="1440" w:top="1440" w:left="45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25" w:hanging="360"/>
      </w:pPr>
      <w:rPr>
        <w:rFonts w:ascii="Noto Sans Symbols" w:cs="Noto Sans Symbols" w:eastAsia="Noto Sans Symbols" w:hAnsi="Noto Sans Symbols"/>
        <w:sz w:val="20"/>
        <w:szCs w:val="20"/>
      </w:rPr>
    </w:lvl>
    <w:lvl w:ilvl="1">
      <w:start w:val="0"/>
      <w:numFmt w:val="bullet"/>
      <w:lvlText w:val="•"/>
      <w:lvlJc w:val="left"/>
      <w:pPr>
        <w:ind w:left="1403" w:hanging="360"/>
      </w:pPr>
      <w:rPr/>
    </w:lvl>
    <w:lvl w:ilvl="2">
      <w:start w:val="0"/>
      <w:numFmt w:val="bullet"/>
      <w:lvlText w:val="•"/>
      <w:lvlJc w:val="left"/>
      <w:pPr>
        <w:ind w:left="1986" w:hanging="360"/>
      </w:pPr>
      <w:rPr/>
    </w:lvl>
    <w:lvl w:ilvl="3">
      <w:start w:val="0"/>
      <w:numFmt w:val="bullet"/>
      <w:lvlText w:val="•"/>
      <w:lvlJc w:val="left"/>
      <w:pPr>
        <w:ind w:left="2570" w:hanging="360"/>
      </w:pPr>
      <w:rPr/>
    </w:lvl>
    <w:lvl w:ilvl="4">
      <w:start w:val="0"/>
      <w:numFmt w:val="bullet"/>
      <w:lvlText w:val="•"/>
      <w:lvlJc w:val="left"/>
      <w:pPr>
        <w:ind w:left="3153" w:hanging="360"/>
      </w:pPr>
      <w:rPr/>
    </w:lvl>
    <w:lvl w:ilvl="5">
      <w:start w:val="0"/>
      <w:numFmt w:val="bullet"/>
      <w:lvlText w:val="•"/>
      <w:lvlJc w:val="left"/>
      <w:pPr>
        <w:ind w:left="3737" w:hanging="360"/>
      </w:pPr>
      <w:rPr/>
    </w:lvl>
    <w:lvl w:ilvl="6">
      <w:start w:val="0"/>
      <w:numFmt w:val="bullet"/>
      <w:lvlText w:val="•"/>
      <w:lvlJc w:val="left"/>
      <w:pPr>
        <w:ind w:left="4320" w:hanging="360"/>
      </w:pPr>
      <w:rPr/>
    </w:lvl>
    <w:lvl w:ilvl="7">
      <w:start w:val="0"/>
      <w:numFmt w:val="bullet"/>
      <w:lvlText w:val="•"/>
      <w:lvlJc w:val="left"/>
      <w:pPr>
        <w:ind w:left="4903" w:hanging="360"/>
      </w:pPr>
      <w:rPr/>
    </w:lvl>
    <w:lvl w:ilvl="8">
      <w:start w:val="0"/>
      <w:numFmt w:val="bullet"/>
      <w:lvlText w:val="•"/>
      <w:lvlJc w:val="left"/>
      <w:pPr>
        <w:ind w:left="5487" w:hanging="360"/>
      </w:pPr>
      <w:rPr/>
    </w:lvl>
  </w:abstractNum>
  <w:abstractNum w:abstractNumId="2">
    <w:lvl w:ilvl="0">
      <w:start w:val="1"/>
      <w:numFmt w:val="upperLetter"/>
      <w:lvlText w:val="%1."/>
      <w:lvlJc w:val="left"/>
      <w:pPr>
        <w:ind w:left="448" w:hanging="360"/>
      </w:pPr>
      <w:rPr>
        <w:rFonts w:ascii="Times New Roman" w:cs="Times New Roman" w:eastAsia="Times New Roman" w:hAnsi="Times New Roman"/>
        <w:b w:val="0"/>
        <w:sz w:val="24"/>
        <w:szCs w:val="24"/>
      </w:rPr>
    </w:lvl>
    <w:lvl w:ilvl="1">
      <w:start w:val="0"/>
      <w:numFmt w:val="bullet"/>
      <w:lvlText w:val="•"/>
      <w:lvlJc w:val="left"/>
      <w:pPr>
        <w:ind w:left="1061" w:hanging="360"/>
      </w:pPr>
      <w:rPr/>
    </w:lvl>
    <w:lvl w:ilvl="2">
      <w:start w:val="0"/>
      <w:numFmt w:val="bullet"/>
      <w:lvlText w:val="•"/>
      <w:lvlJc w:val="left"/>
      <w:pPr>
        <w:ind w:left="1682" w:hanging="360"/>
      </w:pPr>
      <w:rPr/>
    </w:lvl>
    <w:lvl w:ilvl="3">
      <w:start w:val="0"/>
      <w:numFmt w:val="bullet"/>
      <w:lvlText w:val="•"/>
      <w:lvlJc w:val="left"/>
      <w:pPr>
        <w:ind w:left="2304" w:hanging="360"/>
      </w:pPr>
      <w:rPr/>
    </w:lvl>
    <w:lvl w:ilvl="4">
      <w:start w:val="0"/>
      <w:numFmt w:val="bullet"/>
      <w:lvlText w:val="•"/>
      <w:lvlJc w:val="left"/>
      <w:pPr>
        <w:ind w:left="2925" w:hanging="360"/>
      </w:pPr>
      <w:rPr/>
    </w:lvl>
    <w:lvl w:ilvl="5">
      <w:start w:val="0"/>
      <w:numFmt w:val="bullet"/>
      <w:lvlText w:val="•"/>
      <w:lvlJc w:val="left"/>
      <w:pPr>
        <w:ind w:left="3547" w:hanging="360"/>
      </w:pPr>
      <w:rPr/>
    </w:lvl>
    <w:lvl w:ilvl="6">
      <w:start w:val="0"/>
      <w:numFmt w:val="bullet"/>
      <w:lvlText w:val="•"/>
      <w:lvlJc w:val="left"/>
      <w:pPr>
        <w:ind w:left="4168" w:hanging="360"/>
      </w:pPr>
      <w:rPr/>
    </w:lvl>
    <w:lvl w:ilvl="7">
      <w:start w:val="0"/>
      <w:numFmt w:val="bullet"/>
      <w:lvlText w:val="•"/>
      <w:lvlJc w:val="left"/>
      <w:pPr>
        <w:ind w:left="4789" w:hanging="360"/>
      </w:pPr>
      <w:rPr/>
    </w:lvl>
    <w:lvl w:ilvl="8">
      <w:start w:val="0"/>
      <w:numFmt w:val="bullet"/>
      <w:lvlText w:val="•"/>
      <w:lvlJc w:val="left"/>
      <w:pPr>
        <w:ind w:left="5411" w:hanging="360"/>
      </w:pPr>
      <w:rPr/>
    </w:lvl>
  </w:abstractNum>
  <w:abstractNum w:abstractNumId="3">
    <w:lvl w:ilvl="0">
      <w:start w:val="1"/>
      <w:numFmt w:val="decimal"/>
      <w:lvlText w:val="%1"/>
      <w:lvlJc w:val="left"/>
      <w:pPr>
        <w:ind w:left="105" w:hanging="661"/>
      </w:pPr>
      <w:rPr/>
    </w:lvl>
    <w:lvl w:ilvl="1">
      <w:start w:val="3"/>
      <w:numFmt w:val="decimal"/>
      <w:lvlText w:val="%1.%2"/>
      <w:lvlJc w:val="left"/>
      <w:pPr>
        <w:ind w:left="105" w:hanging="661"/>
      </w:pPr>
      <w:rPr/>
    </w:lvl>
    <w:lvl w:ilvl="2">
      <w:start w:val="4"/>
      <w:numFmt w:val="decimal"/>
      <w:lvlText w:val="%1.%2.%3"/>
      <w:lvlJc w:val="left"/>
      <w:pPr>
        <w:ind w:left="105" w:hanging="661"/>
      </w:pPr>
      <w:rPr/>
    </w:lvl>
    <w:lvl w:ilvl="3">
      <w:start w:val="1"/>
      <w:numFmt w:val="decimal"/>
      <w:lvlText w:val="%1.%2.%3.%4"/>
      <w:lvlJc w:val="left"/>
      <w:pPr>
        <w:ind w:left="105" w:hanging="661"/>
      </w:pPr>
      <w:rPr>
        <w:rFonts w:ascii="Times New Roman" w:cs="Times New Roman" w:eastAsia="Times New Roman" w:hAnsi="Times New Roman"/>
        <w:sz w:val="22"/>
        <w:szCs w:val="22"/>
      </w:rPr>
    </w:lvl>
    <w:lvl w:ilvl="4">
      <w:start w:val="1"/>
      <w:numFmt w:val="bullet"/>
      <w:lvlText w:val="●"/>
      <w:lvlJc w:val="left"/>
      <w:pPr>
        <w:ind w:left="825" w:hanging="360"/>
      </w:pPr>
      <w:rPr>
        <w:rFonts w:ascii="Noto Sans Symbols" w:cs="Noto Sans Symbols" w:eastAsia="Noto Sans Symbols" w:hAnsi="Noto Sans Symbols"/>
      </w:rPr>
    </w:lvl>
    <w:lvl w:ilvl="5">
      <w:start w:val="0"/>
      <w:numFmt w:val="bullet"/>
      <w:lvlText w:val="•"/>
      <w:lvlJc w:val="left"/>
      <w:pPr>
        <w:ind w:left="3475" w:hanging="360"/>
      </w:pPr>
      <w:rPr/>
    </w:lvl>
    <w:lvl w:ilvl="6">
      <w:start w:val="0"/>
      <w:numFmt w:val="bullet"/>
      <w:lvlText w:val="•"/>
      <w:lvlJc w:val="left"/>
      <w:pPr>
        <w:ind w:left="4139" w:hanging="360"/>
      </w:pPr>
      <w:rPr/>
    </w:lvl>
    <w:lvl w:ilvl="7">
      <w:start w:val="0"/>
      <w:numFmt w:val="bullet"/>
      <w:lvlText w:val="•"/>
      <w:lvlJc w:val="left"/>
      <w:pPr>
        <w:ind w:left="4803" w:hanging="360"/>
      </w:pPr>
      <w:rPr/>
    </w:lvl>
    <w:lvl w:ilvl="8">
      <w:start w:val="0"/>
      <w:numFmt w:val="bullet"/>
      <w:lvlText w:val="•"/>
      <w:lvlJc w:val="left"/>
      <w:pPr>
        <w:ind w:left="5467" w:hanging="360"/>
      </w:pPr>
      <w:rPr/>
    </w:lvl>
  </w:abstractNum>
  <w:abstractNum w:abstractNumId="4">
    <w:lvl w:ilvl="0">
      <w:start w:val="0"/>
      <w:numFmt w:val="bullet"/>
      <w:lvlText w:val="●"/>
      <w:lvlJc w:val="left"/>
      <w:pPr>
        <w:ind w:left="825" w:hanging="360"/>
      </w:pPr>
      <w:rPr>
        <w:rFonts w:ascii="Noto Sans Symbols" w:cs="Noto Sans Symbols" w:eastAsia="Noto Sans Symbols" w:hAnsi="Noto Sans Symbols"/>
        <w:sz w:val="24"/>
        <w:szCs w:val="24"/>
      </w:rPr>
    </w:lvl>
    <w:lvl w:ilvl="1">
      <w:start w:val="0"/>
      <w:numFmt w:val="bullet"/>
      <w:lvlText w:val="•"/>
      <w:lvlJc w:val="left"/>
      <w:pPr>
        <w:ind w:left="1417" w:hanging="360"/>
      </w:pPr>
      <w:rPr/>
    </w:lvl>
    <w:lvl w:ilvl="2">
      <w:start w:val="0"/>
      <w:numFmt w:val="bullet"/>
      <w:lvlText w:val="•"/>
      <w:lvlJc w:val="left"/>
      <w:pPr>
        <w:ind w:left="2015" w:hanging="360"/>
      </w:pPr>
      <w:rPr/>
    </w:lvl>
    <w:lvl w:ilvl="3">
      <w:start w:val="0"/>
      <w:numFmt w:val="bullet"/>
      <w:lvlText w:val="•"/>
      <w:lvlJc w:val="left"/>
      <w:pPr>
        <w:ind w:left="2612" w:hanging="360"/>
      </w:pPr>
      <w:rPr/>
    </w:lvl>
    <w:lvl w:ilvl="4">
      <w:start w:val="0"/>
      <w:numFmt w:val="bullet"/>
      <w:lvlText w:val="•"/>
      <w:lvlJc w:val="left"/>
      <w:pPr>
        <w:ind w:left="3210" w:hanging="360"/>
      </w:pPr>
      <w:rPr/>
    </w:lvl>
    <w:lvl w:ilvl="5">
      <w:start w:val="0"/>
      <w:numFmt w:val="bullet"/>
      <w:lvlText w:val="•"/>
      <w:lvlJc w:val="left"/>
      <w:pPr>
        <w:ind w:left="3807" w:hanging="360"/>
      </w:pPr>
      <w:rPr/>
    </w:lvl>
    <w:lvl w:ilvl="6">
      <w:start w:val="0"/>
      <w:numFmt w:val="bullet"/>
      <w:lvlText w:val="•"/>
      <w:lvlJc w:val="left"/>
      <w:pPr>
        <w:ind w:left="4405" w:hanging="360"/>
      </w:pPr>
      <w:rPr/>
    </w:lvl>
    <w:lvl w:ilvl="7">
      <w:start w:val="0"/>
      <w:numFmt w:val="bullet"/>
      <w:lvlText w:val="•"/>
      <w:lvlJc w:val="left"/>
      <w:pPr>
        <w:ind w:left="5002" w:hanging="360"/>
      </w:pPr>
      <w:rPr/>
    </w:lvl>
    <w:lvl w:ilvl="8">
      <w:start w:val="0"/>
      <w:numFmt w:val="bullet"/>
      <w:lvlText w:val="•"/>
      <w:lvlJc w:val="left"/>
      <w:pPr>
        <w:ind w:left="5600"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5" w:hanging="661"/>
      </w:pPr>
      <w:rPr/>
    </w:lvl>
    <w:lvl w:ilvl="1">
      <w:start w:val="2"/>
      <w:numFmt w:val="decimal"/>
      <w:lvlText w:val="●.%2"/>
      <w:lvlJc w:val="left"/>
      <w:pPr>
        <w:ind w:left="105" w:hanging="661"/>
      </w:pPr>
      <w:rPr/>
    </w:lvl>
    <w:lvl w:ilvl="2">
      <w:start w:val="2"/>
      <w:numFmt w:val="decimal"/>
      <w:lvlText w:val="●.%2.%3"/>
      <w:lvlJc w:val="left"/>
      <w:pPr>
        <w:ind w:left="105" w:hanging="661"/>
      </w:pPr>
      <w:rPr/>
    </w:lvl>
    <w:lvl w:ilvl="3">
      <w:start w:val="1"/>
      <w:numFmt w:val="decimal"/>
      <w:lvlText w:val="●.%2.%3.%4"/>
      <w:lvlJc w:val="left"/>
      <w:pPr>
        <w:ind w:left="105" w:hanging="661"/>
      </w:pPr>
      <w:rPr>
        <w:rFonts w:ascii="Times New Roman" w:cs="Times New Roman" w:eastAsia="Times New Roman" w:hAnsi="Times New Roman"/>
        <w:sz w:val="22"/>
        <w:szCs w:val="22"/>
      </w:rPr>
    </w:lvl>
    <w:lvl w:ilvl="4">
      <w:start w:val="0"/>
      <w:numFmt w:val="bullet"/>
      <w:lvlText w:val="●"/>
      <w:lvlJc w:val="left"/>
      <w:pPr>
        <w:ind w:left="105" w:hanging="360"/>
      </w:pPr>
      <w:rPr>
        <w:rFonts w:ascii="Noto Sans Symbols" w:cs="Noto Sans Symbols" w:eastAsia="Noto Sans Symbols" w:hAnsi="Noto Sans Symbols"/>
        <w:sz w:val="24"/>
        <w:szCs w:val="24"/>
      </w:rPr>
    </w:lvl>
    <w:lvl w:ilvl="5">
      <w:start w:val="0"/>
      <w:numFmt w:val="bullet"/>
      <w:lvlText w:val="•"/>
      <w:lvlJc w:val="left"/>
      <w:pPr>
        <w:ind w:left="3448" w:hanging="360"/>
      </w:pPr>
      <w:rPr/>
    </w:lvl>
    <w:lvl w:ilvl="6">
      <w:start w:val="0"/>
      <w:numFmt w:val="bullet"/>
      <w:lvlText w:val="•"/>
      <w:lvlJc w:val="left"/>
      <w:pPr>
        <w:ind w:left="4117" w:hanging="360"/>
      </w:pPr>
      <w:rPr/>
    </w:lvl>
    <w:lvl w:ilvl="7">
      <w:start w:val="0"/>
      <w:numFmt w:val="bullet"/>
      <w:lvlText w:val="•"/>
      <w:lvlJc w:val="left"/>
      <w:pPr>
        <w:ind w:left="4787" w:hanging="360"/>
      </w:pPr>
      <w:rPr/>
    </w:lvl>
    <w:lvl w:ilvl="8">
      <w:start w:val="0"/>
      <w:numFmt w:val="bullet"/>
      <w:lvlText w:val="•"/>
      <w:lvlJc w:val="left"/>
      <w:pPr>
        <w:ind w:left="5456" w:hanging="360"/>
      </w:pPr>
      <w:rPr/>
    </w:lvl>
  </w:abstractNum>
  <w:abstractNum w:abstractNumId="7">
    <w:lvl w:ilvl="0">
      <w:start w:val="1"/>
      <w:numFmt w:val="decimal"/>
      <w:lvlText w:val="%1"/>
      <w:lvlJc w:val="left"/>
      <w:pPr>
        <w:ind w:left="105" w:hanging="661"/>
      </w:pPr>
      <w:rPr/>
    </w:lvl>
    <w:lvl w:ilvl="1">
      <w:start w:val="3"/>
      <w:numFmt w:val="decimal"/>
      <w:lvlText w:val="%1.%2"/>
      <w:lvlJc w:val="left"/>
      <w:pPr>
        <w:ind w:left="105" w:hanging="661"/>
      </w:pPr>
      <w:rPr/>
    </w:lvl>
    <w:lvl w:ilvl="2">
      <w:start w:val="2"/>
      <w:numFmt w:val="decimal"/>
      <w:lvlText w:val="%1.%2.%3"/>
      <w:lvlJc w:val="left"/>
      <w:pPr>
        <w:ind w:left="105" w:hanging="661"/>
      </w:pPr>
      <w:rPr/>
    </w:lvl>
    <w:lvl w:ilvl="3">
      <w:start w:val="1"/>
      <w:numFmt w:val="decimal"/>
      <w:lvlText w:val="%1.%2.%3.%4"/>
      <w:lvlJc w:val="left"/>
      <w:pPr>
        <w:ind w:left="105" w:hanging="661"/>
      </w:pPr>
      <w:rPr>
        <w:rFonts w:ascii="Times New Roman" w:cs="Times New Roman" w:eastAsia="Times New Roman" w:hAnsi="Times New Roman"/>
        <w:sz w:val="22"/>
        <w:szCs w:val="22"/>
      </w:rPr>
    </w:lvl>
    <w:lvl w:ilvl="4">
      <w:start w:val="0"/>
      <w:numFmt w:val="bullet"/>
      <w:lvlText w:val=""/>
      <w:lvlJc w:val="left"/>
      <w:pPr>
        <w:ind w:left="657" w:hanging="360"/>
      </w:pPr>
      <w:rPr/>
    </w:lvl>
    <w:lvl w:ilvl="5">
      <w:start w:val="0"/>
      <w:numFmt w:val="bullet"/>
      <w:lvlText w:val="•"/>
      <w:lvlJc w:val="left"/>
      <w:pPr>
        <w:ind w:left="3475" w:hanging="360"/>
      </w:pPr>
      <w:rPr/>
    </w:lvl>
    <w:lvl w:ilvl="6">
      <w:start w:val="0"/>
      <w:numFmt w:val="bullet"/>
      <w:lvlText w:val="•"/>
      <w:lvlJc w:val="left"/>
      <w:pPr>
        <w:ind w:left="4139" w:hanging="360"/>
      </w:pPr>
      <w:rPr/>
    </w:lvl>
    <w:lvl w:ilvl="7">
      <w:start w:val="0"/>
      <w:numFmt w:val="bullet"/>
      <w:lvlText w:val="•"/>
      <w:lvlJc w:val="left"/>
      <w:pPr>
        <w:ind w:left="4803" w:hanging="360"/>
      </w:pPr>
      <w:rPr/>
    </w:lvl>
    <w:lvl w:ilvl="8">
      <w:start w:val="0"/>
      <w:numFmt w:val="bullet"/>
      <w:lvlText w:val="•"/>
      <w:lvlJc w:val="left"/>
      <w:pPr>
        <w:ind w:left="5467" w:hanging="360"/>
      </w:pPr>
      <w:rPr/>
    </w:lvl>
  </w:abstractNum>
  <w:abstractNum w:abstractNumId="8">
    <w:lvl w:ilvl="0">
      <w:start w:val="1"/>
      <w:numFmt w:val="decimal"/>
      <w:lvlText w:val="%1"/>
      <w:lvlJc w:val="left"/>
      <w:pPr>
        <w:ind w:left="105" w:hanging="661"/>
      </w:pPr>
      <w:rPr/>
    </w:lvl>
    <w:lvl w:ilvl="1">
      <w:start w:val="3"/>
      <w:numFmt w:val="decimal"/>
      <w:lvlText w:val="%1.%2"/>
      <w:lvlJc w:val="left"/>
      <w:pPr>
        <w:ind w:left="105" w:hanging="661"/>
      </w:pPr>
      <w:rPr/>
    </w:lvl>
    <w:lvl w:ilvl="2">
      <w:start w:val="4"/>
      <w:numFmt w:val="decimal"/>
      <w:lvlText w:val="%1.%2.%3"/>
      <w:lvlJc w:val="left"/>
      <w:pPr>
        <w:ind w:left="105" w:hanging="661"/>
      </w:pPr>
      <w:rPr/>
    </w:lvl>
    <w:lvl w:ilvl="3">
      <w:start w:val="1"/>
      <w:numFmt w:val="decimal"/>
      <w:lvlText w:val="%1.%2.%3.%4"/>
      <w:lvlJc w:val="left"/>
      <w:pPr>
        <w:ind w:left="105" w:hanging="661"/>
      </w:pPr>
      <w:rPr>
        <w:rFonts w:ascii="Times New Roman" w:cs="Times New Roman" w:eastAsia="Times New Roman" w:hAnsi="Times New Roman"/>
        <w:sz w:val="22"/>
        <w:szCs w:val="22"/>
      </w:rPr>
    </w:lvl>
    <w:lvl w:ilvl="4">
      <w:start w:val="1"/>
      <w:numFmt w:val="bullet"/>
      <w:lvlText w:val="●"/>
      <w:lvlJc w:val="left"/>
      <w:pPr>
        <w:ind w:left="825" w:hanging="360"/>
      </w:pPr>
      <w:rPr>
        <w:rFonts w:ascii="Noto Sans Symbols" w:cs="Noto Sans Symbols" w:eastAsia="Noto Sans Symbols" w:hAnsi="Noto Sans Symbols"/>
      </w:rPr>
    </w:lvl>
    <w:lvl w:ilvl="5">
      <w:start w:val="0"/>
      <w:numFmt w:val="bullet"/>
      <w:lvlText w:val="•"/>
      <w:lvlJc w:val="left"/>
      <w:pPr>
        <w:ind w:left="3475" w:hanging="360"/>
      </w:pPr>
      <w:rPr/>
    </w:lvl>
    <w:lvl w:ilvl="6">
      <w:start w:val="0"/>
      <w:numFmt w:val="bullet"/>
      <w:lvlText w:val="•"/>
      <w:lvlJc w:val="left"/>
      <w:pPr>
        <w:ind w:left="4139" w:hanging="360"/>
      </w:pPr>
      <w:rPr/>
    </w:lvl>
    <w:lvl w:ilvl="7">
      <w:start w:val="0"/>
      <w:numFmt w:val="bullet"/>
      <w:lvlText w:val="•"/>
      <w:lvlJc w:val="left"/>
      <w:pPr>
        <w:ind w:left="4803" w:hanging="360"/>
      </w:pPr>
      <w:rPr/>
    </w:lvl>
    <w:lvl w:ilvl="8">
      <w:start w:val="0"/>
      <w:numFmt w:val="bullet"/>
      <w:lvlText w:val="•"/>
      <w:lvlJc w:val="left"/>
      <w:pPr>
        <w:ind w:left="5467" w:hanging="360"/>
      </w:pPr>
      <w:rPr/>
    </w:lvl>
  </w:abstractNum>
  <w:abstractNum w:abstractNumId="9">
    <w:lvl w:ilvl="0">
      <w:start w:val="1"/>
      <w:numFmt w:val="decimal"/>
      <w:lvlText w:val="%1"/>
      <w:lvlJc w:val="left"/>
      <w:pPr>
        <w:ind w:left="105" w:hanging="661"/>
      </w:pPr>
      <w:rPr/>
    </w:lvl>
    <w:lvl w:ilvl="1">
      <w:start w:val="2"/>
      <w:numFmt w:val="decimal"/>
      <w:lvlText w:val="%1.%2"/>
      <w:lvlJc w:val="left"/>
      <w:pPr>
        <w:ind w:left="105" w:hanging="661"/>
      </w:pPr>
      <w:rPr/>
    </w:lvl>
    <w:lvl w:ilvl="2">
      <w:start w:val="1"/>
      <w:numFmt w:val="decimal"/>
      <w:lvlText w:val="%1.%2.%3"/>
      <w:lvlJc w:val="left"/>
      <w:pPr>
        <w:ind w:left="105" w:hanging="661"/>
      </w:pPr>
      <w:rPr/>
    </w:lvl>
    <w:lvl w:ilvl="3">
      <w:start w:val="1"/>
      <w:numFmt w:val="decimal"/>
      <w:lvlText w:val="%1.%2.%3.%4"/>
      <w:lvlJc w:val="left"/>
      <w:pPr>
        <w:ind w:left="105" w:hanging="661"/>
      </w:pPr>
      <w:rPr>
        <w:rFonts w:ascii="Times New Roman" w:cs="Times New Roman" w:eastAsia="Times New Roman" w:hAnsi="Times New Roman"/>
        <w:sz w:val="22"/>
        <w:szCs w:val="22"/>
      </w:rPr>
    </w:lvl>
    <w:lvl w:ilvl="4">
      <w:start w:val="1"/>
      <w:numFmt w:val="bullet"/>
      <w:lvlText w:val="●"/>
      <w:lvlJc w:val="left"/>
      <w:pPr>
        <w:ind w:left="105" w:hanging="360"/>
      </w:pPr>
      <w:rPr>
        <w:rFonts w:ascii="Noto Sans Symbols" w:cs="Noto Sans Symbols" w:eastAsia="Noto Sans Symbols" w:hAnsi="Noto Sans Symbols"/>
      </w:rPr>
    </w:lvl>
    <w:lvl w:ilvl="5">
      <w:start w:val="0"/>
      <w:numFmt w:val="bullet"/>
      <w:lvlText w:val="•"/>
      <w:lvlJc w:val="left"/>
      <w:pPr>
        <w:ind w:left="3448" w:hanging="360"/>
      </w:pPr>
      <w:rPr/>
    </w:lvl>
    <w:lvl w:ilvl="6">
      <w:start w:val="0"/>
      <w:numFmt w:val="bullet"/>
      <w:lvlText w:val="•"/>
      <w:lvlJc w:val="left"/>
      <w:pPr>
        <w:ind w:left="4117" w:hanging="360"/>
      </w:pPr>
      <w:rPr/>
    </w:lvl>
    <w:lvl w:ilvl="7">
      <w:start w:val="0"/>
      <w:numFmt w:val="bullet"/>
      <w:lvlText w:val="•"/>
      <w:lvlJc w:val="left"/>
      <w:pPr>
        <w:ind w:left="4787" w:hanging="360"/>
      </w:pPr>
      <w:rPr/>
    </w:lvl>
    <w:lvl w:ilvl="8">
      <w:start w:val="0"/>
      <w:numFmt w:val="bullet"/>
      <w:lvlText w:val="•"/>
      <w:lvlJc w:val="left"/>
      <w:pPr>
        <w:ind w:left="5456" w:hanging="360"/>
      </w:pPr>
      <w:rPr/>
    </w:lvl>
  </w:abstractNum>
  <w:abstractNum w:abstractNumId="10">
    <w:lvl w:ilvl="0">
      <w:start w:val="0"/>
      <w:numFmt w:val="bullet"/>
      <w:lvlText w:val="●"/>
      <w:lvlJc w:val="left"/>
      <w:pPr>
        <w:ind w:left="825" w:hanging="360"/>
      </w:pPr>
      <w:rPr>
        <w:rFonts w:ascii="Noto Sans Symbols" w:cs="Noto Sans Symbols" w:eastAsia="Noto Sans Symbols" w:hAnsi="Noto Sans Symbols"/>
        <w:sz w:val="20"/>
        <w:szCs w:val="20"/>
      </w:rPr>
    </w:lvl>
    <w:lvl w:ilvl="1">
      <w:start w:val="0"/>
      <w:numFmt w:val="bullet"/>
      <w:lvlText w:val="•"/>
      <w:lvlJc w:val="left"/>
      <w:pPr>
        <w:ind w:left="1403" w:hanging="360"/>
      </w:pPr>
      <w:rPr/>
    </w:lvl>
    <w:lvl w:ilvl="2">
      <w:start w:val="0"/>
      <w:numFmt w:val="bullet"/>
      <w:lvlText w:val="•"/>
      <w:lvlJc w:val="left"/>
      <w:pPr>
        <w:ind w:left="1986" w:hanging="360"/>
      </w:pPr>
      <w:rPr/>
    </w:lvl>
    <w:lvl w:ilvl="3">
      <w:start w:val="0"/>
      <w:numFmt w:val="bullet"/>
      <w:lvlText w:val="•"/>
      <w:lvlJc w:val="left"/>
      <w:pPr>
        <w:ind w:left="2570" w:hanging="360"/>
      </w:pPr>
      <w:rPr/>
    </w:lvl>
    <w:lvl w:ilvl="4">
      <w:start w:val="0"/>
      <w:numFmt w:val="bullet"/>
      <w:lvlText w:val="•"/>
      <w:lvlJc w:val="left"/>
      <w:pPr>
        <w:ind w:left="3153" w:hanging="360"/>
      </w:pPr>
      <w:rPr/>
    </w:lvl>
    <w:lvl w:ilvl="5">
      <w:start w:val="0"/>
      <w:numFmt w:val="bullet"/>
      <w:lvlText w:val="•"/>
      <w:lvlJc w:val="left"/>
      <w:pPr>
        <w:ind w:left="3737" w:hanging="360"/>
      </w:pPr>
      <w:rPr/>
    </w:lvl>
    <w:lvl w:ilvl="6">
      <w:start w:val="0"/>
      <w:numFmt w:val="bullet"/>
      <w:lvlText w:val="•"/>
      <w:lvlJc w:val="left"/>
      <w:pPr>
        <w:ind w:left="4320" w:hanging="360"/>
      </w:pPr>
      <w:rPr/>
    </w:lvl>
    <w:lvl w:ilvl="7">
      <w:start w:val="0"/>
      <w:numFmt w:val="bullet"/>
      <w:lvlText w:val="•"/>
      <w:lvlJc w:val="left"/>
      <w:pPr>
        <w:ind w:left="4903" w:hanging="360"/>
      </w:pPr>
      <w:rPr/>
    </w:lvl>
    <w:lvl w:ilvl="8">
      <w:start w:val="0"/>
      <w:numFmt w:val="bullet"/>
      <w:lvlText w:val="•"/>
      <w:lvlJc w:val="left"/>
      <w:pPr>
        <w:ind w:left="5487" w:hanging="360"/>
      </w:pPr>
      <w:rPr/>
    </w:lvl>
  </w:abstractNum>
  <w:abstractNum w:abstractNumId="11">
    <w:lvl w:ilvl="0">
      <w:start w:val="0"/>
      <w:numFmt w:val="bullet"/>
      <w:lvlText w:val="●"/>
      <w:lvlJc w:val="left"/>
      <w:pPr>
        <w:ind w:left="825" w:hanging="360"/>
      </w:pPr>
      <w:rPr>
        <w:rFonts w:ascii="Noto Sans Symbols" w:cs="Noto Sans Symbols" w:eastAsia="Noto Sans Symbols" w:hAnsi="Noto Sans Symbols"/>
        <w:sz w:val="20"/>
        <w:szCs w:val="20"/>
      </w:rPr>
    </w:lvl>
    <w:lvl w:ilvl="1">
      <w:start w:val="0"/>
      <w:numFmt w:val="bullet"/>
      <w:lvlText w:val="•"/>
      <w:lvlJc w:val="left"/>
      <w:pPr>
        <w:ind w:left="1403" w:hanging="360"/>
      </w:pPr>
      <w:rPr/>
    </w:lvl>
    <w:lvl w:ilvl="2">
      <w:start w:val="0"/>
      <w:numFmt w:val="bullet"/>
      <w:lvlText w:val="•"/>
      <w:lvlJc w:val="left"/>
      <w:pPr>
        <w:ind w:left="1986" w:hanging="360"/>
      </w:pPr>
      <w:rPr/>
    </w:lvl>
    <w:lvl w:ilvl="3">
      <w:start w:val="0"/>
      <w:numFmt w:val="bullet"/>
      <w:lvlText w:val="•"/>
      <w:lvlJc w:val="left"/>
      <w:pPr>
        <w:ind w:left="2570" w:hanging="360"/>
      </w:pPr>
      <w:rPr/>
    </w:lvl>
    <w:lvl w:ilvl="4">
      <w:start w:val="0"/>
      <w:numFmt w:val="bullet"/>
      <w:lvlText w:val="•"/>
      <w:lvlJc w:val="left"/>
      <w:pPr>
        <w:ind w:left="3153" w:hanging="360"/>
      </w:pPr>
      <w:rPr/>
    </w:lvl>
    <w:lvl w:ilvl="5">
      <w:start w:val="0"/>
      <w:numFmt w:val="bullet"/>
      <w:lvlText w:val="•"/>
      <w:lvlJc w:val="left"/>
      <w:pPr>
        <w:ind w:left="3737" w:hanging="360"/>
      </w:pPr>
      <w:rPr/>
    </w:lvl>
    <w:lvl w:ilvl="6">
      <w:start w:val="0"/>
      <w:numFmt w:val="bullet"/>
      <w:lvlText w:val="•"/>
      <w:lvlJc w:val="left"/>
      <w:pPr>
        <w:ind w:left="4320" w:hanging="360"/>
      </w:pPr>
      <w:rPr/>
    </w:lvl>
    <w:lvl w:ilvl="7">
      <w:start w:val="0"/>
      <w:numFmt w:val="bullet"/>
      <w:lvlText w:val="•"/>
      <w:lvlJc w:val="left"/>
      <w:pPr>
        <w:ind w:left="4903" w:hanging="360"/>
      </w:pPr>
      <w:rPr/>
    </w:lvl>
    <w:lvl w:ilvl="8">
      <w:start w:val="0"/>
      <w:numFmt w:val="bullet"/>
      <w:lvlText w:val="•"/>
      <w:lvlJc w:val="left"/>
      <w:pPr>
        <w:ind w:left="5487" w:hanging="360"/>
      </w:pPr>
      <w:rPr/>
    </w:lvl>
  </w:abstractNum>
  <w:abstractNum w:abstractNumId="12">
    <w:lvl w:ilvl="0">
      <w:start w:val="1"/>
      <w:numFmt w:val="upperLetter"/>
      <w:lvlText w:val="%1."/>
      <w:lvlJc w:val="left"/>
      <w:pPr>
        <w:ind w:left="451" w:hanging="420"/>
      </w:pPr>
      <w:rPr>
        <w:rFonts w:ascii="Times New Roman" w:cs="Times New Roman" w:eastAsia="Times New Roman" w:hAnsi="Times New Roman"/>
        <w:b w:val="0"/>
        <w:sz w:val="24"/>
        <w:szCs w:val="24"/>
      </w:rPr>
    </w:lvl>
    <w:lvl w:ilvl="1">
      <w:start w:val="0"/>
      <w:numFmt w:val="bullet"/>
      <w:lvlText w:val="•"/>
      <w:lvlJc w:val="left"/>
      <w:pPr>
        <w:ind w:left="1079" w:hanging="420"/>
      </w:pPr>
      <w:rPr/>
    </w:lvl>
    <w:lvl w:ilvl="2">
      <w:start w:val="0"/>
      <w:numFmt w:val="bullet"/>
      <w:lvlText w:val="•"/>
      <w:lvlJc w:val="left"/>
      <w:pPr>
        <w:ind w:left="1698" w:hanging="420"/>
      </w:pPr>
      <w:rPr/>
    </w:lvl>
    <w:lvl w:ilvl="3">
      <w:start w:val="0"/>
      <w:numFmt w:val="bullet"/>
      <w:lvlText w:val="•"/>
      <w:lvlJc w:val="left"/>
      <w:pPr>
        <w:ind w:left="2318" w:hanging="420"/>
      </w:pPr>
      <w:rPr/>
    </w:lvl>
    <w:lvl w:ilvl="4">
      <w:start w:val="0"/>
      <w:numFmt w:val="bullet"/>
      <w:lvlText w:val="•"/>
      <w:lvlJc w:val="left"/>
      <w:pPr>
        <w:ind w:left="2937" w:hanging="420"/>
      </w:pPr>
      <w:rPr/>
    </w:lvl>
    <w:lvl w:ilvl="5">
      <w:start w:val="0"/>
      <w:numFmt w:val="bullet"/>
      <w:lvlText w:val="•"/>
      <w:lvlJc w:val="left"/>
      <w:pPr>
        <w:ind w:left="3557" w:hanging="420"/>
      </w:pPr>
      <w:rPr/>
    </w:lvl>
    <w:lvl w:ilvl="6">
      <w:start w:val="0"/>
      <w:numFmt w:val="bullet"/>
      <w:lvlText w:val="•"/>
      <w:lvlJc w:val="left"/>
      <w:pPr>
        <w:ind w:left="4176" w:hanging="420"/>
      </w:pPr>
      <w:rPr/>
    </w:lvl>
    <w:lvl w:ilvl="7">
      <w:start w:val="0"/>
      <w:numFmt w:val="bullet"/>
      <w:lvlText w:val="•"/>
      <w:lvlJc w:val="left"/>
      <w:pPr>
        <w:ind w:left="4795" w:hanging="420"/>
      </w:pPr>
      <w:rPr/>
    </w:lvl>
    <w:lvl w:ilvl="8">
      <w:start w:val="0"/>
      <w:numFmt w:val="bullet"/>
      <w:lvlText w:val="•"/>
      <w:lvlJc w:val="left"/>
      <w:pPr>
        <w:ind w:left="5415" w:hanging="42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05" w:hanging="661"/>
      </w:pPr>
      <w:rPr>
        <w:rFonts w:ascii="Noto Sans Symbols" w:cs="Noto Sans Symbols" w:eastAsia="Noto Sans Symbols" w:hAnsi="Noto Sans Symbols"/>
      </w:rPr>
    </w:lvl>
    <w:lvl w:ilvl="1">
      <w:start w:val="2"/>
      <w:numFmt w:val="decimal"/>
      <w:lvlText w:val="●.%2"/>
      <w:lvlJc w:val="left"/>
      <w:pPr>
        <w:ind w:left="105" w:hanging="661"/>
      </w:pPr>
      <w:rPr/>
    </w:lvl>
    <w:lvl w:ilvl="2">
      <w:start w:val="1"/>
      <w:numFmt w:val="decimal"/>
      <w:lvlText w:val="●.%2.%3"/>
      <w:lvlJc w:val="left"/>
      <w:pPr>
        <w:ind w:left="105" w:hanging="661"/>
      </w:pPr>
      <w:rPr/>
    </w:lvl>
    <w:lvl w:ilvl="3">
      <w:start w:val="1"/>
      <w:numFmt w:val="decimal"/>
      <w:lvlText w:val="●.%2.%3.%4"/>
      <w:lvlJc w:val="left"/>
      <w:pPr>
        <w:ind w:left="105" w:hanging="661"/>
      </w:pPr>
      <w:rPr>
        <w:rFonts w:ascii="Times New Roman" w:cs="Times New Roman" w:eastAsia="Times New Roman" w:hAnsi="Times New Roman"/>
        <w:sz w:val="22"/>
        <w:szCs w:val="22"/>
      </w:rPr>
    </w:lvl>
    <w:lvl w:ilvl="4">
      <w:start w:val="1"/>
      <w:numFmt w:val="bullet"/>
      <w:lvlText w:val="●"/>
      <w:lvlJc w:val="left"/>
      <w:pPr>
        <w:ind w:left="105" w:hanging="360"/>
      </w:pPr>
      <w:rPr>
        <w:rFonts w:ascii="Noto Sans Symbols" w:cs="Noto Sans Symbols" w:eastAsia="Noto Sans Symbols" w:hAnsi="Noto Sans Symbols"/>
      </w:rPr>
    </w:lvl>
    <w:lvl w:ilvl="5">
      <w:start w:val="0"/>
      <w:numFmt w:val="bullet"/>
      <w:lvlText w:val="•"/>
      <w:lvlJc w:val="left"/>
      <w:pPr>
        <w:ind w:left="3448" w:hanging="360"/>
      </w:pPr>
      <w:rPr/>
    </w:lvl>
    <w:lvl w:ilvl="6">
      <w:start w:val="0"/>
      <w:numFmt w:val="bullet"/>
      <w:lvlText w:val="•"/>
      <w:lvlJc w:val="left"/>
      <w:pPr>
        <w:ind w:left="4117" w:hanging="360"/>
      </w:pPr>
      <w:rPr/>
    </w:lvl>
    <w:lvl w:ilvl="7">
      <w:start w:val="0"/>
      <w:numFmt w:val="bullet"/>
      <w:lvlText w:val="•"/>
      <w:lvlJc w:val="left"/>
      <w:pPr>
        <w:ind w:left="4787" w:hanging="360"/>
      </w:pPr>
      <w:rPr/>
    </w:lvl>
    <w:lvl w:ilvl="8">
      <w:start w:val="0"/>
      <w:numFmt w:val="bullet"/>
      <w:lvlText w:val="•"/>
      <w:lvlJc w:val="left"/>
      <w:pPr>
        <w:ind w:left="5456" w:hanging="360"/>
      </w:pPr>
      <w:rPr/>
    </w:lvl>
  </w:abstractNum>
  <w:abstractNum w:abstractNumId="15">
    <w:lvl w:ilvl="0">
      <w:start w:val="1"/>
      <w:numFmt w:val="decimal"/>
      <w:lvlText w:val="%1"/>
      <w:lvlJc w:val="left"/>
      <w:pPr>
        <w:ind w:left="108" w:hanging="661"/>
      </w:pPr>
      <w:rPr/>
    </w:lvl>
    <w:lvl w:ilvl="1">
      <w:start w:val="1"/>
      <w:numFmt w:val="decimal"/>
      <w:lvlText w:val="%1.%2"/>
      <w:lvlJc w:val="left"/>
      <w:pPr>
        <w:ind w:left="108" w:hanging="661"/>
      </w:pPr>
      <w:rPr/>
    </w:lvl>
    <w:lvl w:ilvl="2">
      <w:start w:val="3"/>
      <w:numFmt w:val="decimal"/>
      <w:lvlText w:val="%1.%2.%3"/>
      <w:lvlJc w:val="left"/>
      <w:pPr>
        <w:ind w:left="108" w:hanging="661"/>
      </w:pPr>
      <w:rPr/>
    </w:lvl>
    <w:lvl w:ilvl="3">
      <w:start w:val="1"/>
      <w:numFmt w:val="decimal"/>
      <w:lvlText w:val="%1.%2.%3.%4"/>
      <w:lvlJc w:val="left"/>
      <w:pPr>
        <w:ind w:left="108" w:hanging="661"/>
      </w:pPr>
      <w:rPr>
        <w:rFonts w:ascii="Times New Roman" w:cs="Times New Roman" w:eastAsia="Times New Roman" w:hAnsi="Times New Roman"/>
        <w:sz w:val="22"/>
        <w:szCs w:val="22"/>
      </w:rPr>
    </w:lvl>
    <w:lvl w:ilvl="4">
      <w:start w:val="1"/>
      <w:numFmt w:val="bullet"/>
      <w:lvlText w:val="●"/>
      <w:lvlJc w:val="left"/>
      <w:pPr>
        <w:ind w:left="828" w:hanging="360"/>
      </w:pPr>
      <w:rPr>
        <w:rFonts w:ascii="Noto Sans Symbols" w:cs="Noto Sans Symbols" w:eastAsia="Noto Sans Symbols" w:hAnsi="Noto Sans Symbols"/>
      </w:rPr>
    </w:lvl>
    <w:lvl w:ilvl="5">
      <w:start w:val="0"/>
      <w:numFmt w:val="bullet"/>
      <w:lvlText w:val="•"/>
      <w:lvlJc w:val="left"/>
      <w:pPr>
        <w:ind w:left="3523" w:hanging="360"/>
      </w:pPr>
      <w:rPr/>
    </w:lvl>
    <w:lvl w:ilvl="6">
      <w:start w:val="0"/>
      <w:numFmt w:val="bullet"/>
      <w:lvlText w:val="•"/>
      <w:lvlJc w:val="left"/>
      <w:pPr>
        <w:ind w:left="4199" w:hanging="360"/>
      </w:pPr>
      <w:rPr/>
    </w:lvl>
    <w:lvl w:ilvl="7">
      <w:start w:val="0"/>
      <w:numFmt w:val="bullet"/>
      <w:lvlText w:val="•"/>
      <w:lvlJc w:val="left"/>
      <w:pPr>
        <w:ind w:left="4875" w:hanging="360"/>
      </w:pPr>
      <w:rPr/>
    </w:lvl>
    <w:lvl w:ilvl="8">
      <w:start w:val="0"/>
      <w:numFmt w:val="bullet"/>
      <w:lvlText w:val="•"/>
      <w:lvlJc w:val="left"/>
      <w:pPr>
        <w:ind w:left="5551" w:hanging="360"/>
      </w:pPr>
      <w:rPr/>
    </w:lvl>
  </w:abstractNum>
  <w:abstractNum w:abstractNumId="16">
    <w:lvl w:ilvl="0">
      <w:start w:val="1"/>
      <w:numFmt w:val="decimal"/>
      <w:lvlText w:val="%1"/>
      <w:lvlJc w:val="left"/>
      <w:pPr>
        <w:ind w:left="108" w:hanging="661"/>
      </w:pPr>
      <w:rPr/>
    </w:lvl>
    <w:lvl w:ilvl="1">
      <w:start w:val="1"/>
      <w:numFmt w:val="decimal"/>
      <w:lvlText w:val="%1.%2"/>
      <w:lvlJc w:val="left"/>
      <w:pPr>
        <w:ind w:left="108" w:hanging="661"/>
      </w:pPr>
      <w:rPr/>
    </w:lvl>
    <w:lvl w:ilvl="2">
      <w:start w:val="2"/>
      <w:numFmt w:val="decimal"/>
      <w:lvlText w:val="%1.%2.%3"/>
      <w:lvlJc w:val="left"/>
      <w:pPr>
        <w:ind w:left="108" w:hanging="661"/>
      </w:pPr>
      <w:rPr/>
    </w:lvl>
    <w:lvl w:ilvl="3">
      <w:start w:val="1"/>
      <w:numFmt w:val="decimal"/>
      <w:lvlText w:val="%1.%2.%3.%4"/>
      <w:lvlJc w:val="left"/>
      <w:pPr>
        <w:ind w:left="108" w:hanging="661"/>
      </w:pPr>
      <w:rPr>
        <w:rFonts w:ascii="Times New Roman" w:cs="Times New Roman" w:eastAsia="Times New Roman" w:hAnsi="Times New Roman"/>
        <w:sz w:val="22"/>
        <w:szCs w:val="22"/>
      </w:rPr>
    </w:lvl>
    <w:lvl w:ilvl="4">
      <w:start w:val="1"/>
      <w:numFmt w:val="bullet"/>
      <w:lvlText w:val="●"/>
      <w:lvlJc w:val="left"/>
      <w:pPr>
        <w:ind w:left="108" w:hanging="360"/>
      </w:pPr>
      <w:rPr>
        <w:rFonts w:ascii="Noto Sans Symbols" w:cs="Noto Sans Symbols" w:eastAsia="Noto Sans Symbols" w:hAnsi="Noto Sans Symbols"/>
      </w:rPr>
    </w:lvl>
    <w:lvl w:ilvl="5">
      <w:start w:val="0"/>
      <w:numFmt w:val="bullet"/>
      <w:lvlText w:val="•"/>
      <w:lvlJc w:val="left"/>
      <w:pPr>
        <w:ind w:left="3501" w:hanging="360"/>
      </w:pPr>
      <w:rPr/>
    </w:lvl>
    <w:lvl w:ilvl="6">
      <w:start w:val="0"/>
      <w:numFmt w:val="bullet"/>
      <w:lvlText w:val="•"/>
      <w:lvlJc w:val="left"/>
      <w:pPr>
        <w:ind w:left="4181" w:hanging="360"/>
      </w:pPr>
      <w:rPr/>
    </w:lvl>
    <w:lvl w:ilvl="7">
      <w:start w:val="0"/>
      <w:numFmt w:val="bullet"/>
      <w:lvlText w:val="•"/>
      <w:lvlJc w:val="left"/>
      <w:pPr>
        <w:ind w:left="4862" w:hanging="360"/>
      </w:pPr>
      <w:rPr/>
    </w:lvl>
    <w:lvl w:ilvl="8">
      <w:start w:val="0"/>
      <w:numFmt w:val="bullet"/>
      <w:lvlText w:val="•"/>
      <w:lvlJc w:val="left"/>
      <w:pPr>
        <w:ind w:left="5542"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32"/>
      <w:szCs w:val="32"/>
    </w:rPr>
  </w:style>
  <w:style w:type="paragraph" w:styleId="Heading2">
    <w:name w:val="heading 2"/>
    <w:basedOn w:val="Normal"/>
    <w:next w:val="Normal"/>
    <w:pPr>
      <w:ind w:left="1120"/>
    </w:pPr>
    <w:rPr>
      <w:b w:val="1"/>
      <w:sz w:val="28"/>
      <w:szCs w:val="28"/>
    </w:rPr>
  </w:style>
  <w:style w:type="paragraph" w:styleId="Heading3">
    <w:name w:val="heading 3"/>
    <w:basedOn w:val="Normal"/>
    <w:next w:val="Normal"/>
    <w:pPr>
      <w:spacing w:before="88" w:lineRule="auto"/>
      <w:jc w:val="center"/>
    </w:pPr>
    <w:rPr>
      <w:b w:val="1"/>
      <w:sz w:val="26"/>
      <w:szCs w:val="26"/>
    </w:rPr>
  </w:style>
  <w:style w:type="paragraph" w:styleId="Heading4">
    <w:name w:val="heading 4"/>
    <w:basedOn w:val="Normal"/>
    <w:next w:val="Normal"/>
    <w:pPr/>
    <w:rPr>
      <w:b w:val="1"/>
      <w:sz w:val="24"/>
      <w:szCs w:val="24"/>
    </w:rPr>
  </w:style>
  <w:style w:type="paragraph" w:styleId="Heading5">
    <w:name w:val="heading 5"/>
    <w:basedOn w:val="Normal"/>
    <w:next w:val="Normal"/>
    <w:pPr>
      <w:ind w:left="1120" w:hanging="289.00000000000006"/>
      <w:jc w:val="both"/>
    </w:pPr>
    <w:rPr>
      <w:b w:val="1"/>
      <w:i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0667EA"/>
    <w:pPr>
      <w:widowControl w:val="0"/>
      <w:autoSpaceDE w:val="0"/>
      <w:autoSpaceDN w:val="0"/>
      <w:spacing w:after="0" w:line="240" w:lineRule="auto"/>
    </w:pPr>
    <w:rPr>
      <w:rFonts w:ascii="Times New Roman" w:cs="Times New Roman" w:eastAsia="Times New Roman" w:hAnsi="Times New Roman"/>
      <w:lang w:val="en-US"/>
    </w:rPr>
  </w:style>
  <w:style w:type="paragraph" w:styleId="Heading1">
    <w:name w:val="heading 1"/>
    <w:basedOn w:val="Normal"/>
    <w:link w:val="Heading1Char"/>
    <w:uiPriority w:val="1"/>
    <w:qFormat w:val="1"/>
    <w:rsid w:val="000667EA"/>
    <w:pPr>
      <w:outlineLvl w:val="0"/>
    </w:pPr>
    <w:rPr>
      <w:b w:val="1"/>
      <w:bCs w:val="1"/>
      <w:sz w:val="32"/>
      <w:szCs w:val="32"/>
    </w:rPr>
  </w:style>
  <w:style w:type="paragraph" w:styleId="Heading2">
    <w:name w:val="heading 2"/>
    <w:basedOn w:val="Normal"/>
    <w:link w:val="Heading2Char"/>
    <w:uiPriority w:val="1"/>
    <w:qFormat w:val="1"/>
    <w:rsid w:val="000667EA"/>
    <w:pPr>
      <w:ind w:left="1120"/>
      <w:outlineLvl w:val="1"/>
    </w:pPr>
    <w:rPr>
      <w:b w:val="1"/>
      <w:bCs w:val="1"/>
      <w:sz w:val="28"/>
      <w:szCs w:val="28"/>
    </w:rPr>
  </w:style>
  <w:style w:type="paragraph" w:styleId="Heading3">
    <w:name w:val="heading 3"/>
    <w:basedOn w:val="Normal"/>
    <w:link w:val="Heading3Char"/>
    <w:uiPriority w:val="1"/>
    <w:qFormat w:val="1"/>
    <w:rsid w:val="000667EA"/>
    <w:pPr>
      <w:spacing w:before="88"/>
      <w:jc w:val="center"/>
      <w:outlineLvl w:val="2"/>
    </w:pPr>
    <w:rPr>
      <w:b w:val="1"/>
      <w:bCs w:val="1"/>
      <w:sz w:val="26"/>
      <w:szCs w:val="26"/>
    </w:rPr>
  </w:style>
  <w:style w:type="paragraph" w:styleId="Heading4">
    <w:name w:val="heading 4"/>
    <w:basedOn w:val="Normal"/>
    <w:link w:val="Heading4Char"/>
    <w:uiPriority w:val="1"/>
    <w:qFormat w:val="1"/>
    <w:rsid w:val="000667EA"/>
    <w:pPr>
      <w:outlineLvl w:val="3"/>
    </w:pPr>
    <w:rPr>
      <w:b w:val="1"/>
      <w:bCs w:val="1"/>
      <w:sz w:val="24"/>
      <w:szCs w:val="24"/>
    </w:rPr>
  </w:style>
  <w:style w:type="paragraph" w:styleId="Heading5">
    <w:name w:val="heading 5"/>
    <w:basedOn w:val="Normal"/>
    <w:link w:val="Heading5Char"/>
    <w:uiPriority w:val="1"/>
    <w:qFormat w:val="1"/>
    <w:rsid w:val="000667EA"/>
    <w:pPr>
      <w:ind w:left="1120" w:hanging="289"/>
      <w:jc w:val="both"/>
      <w:outlineLvl w:val="4"/>
    </w:pPr>
    <w:rPr>
      <w:b w:val="1"/>
      <w:bCs w:val="1"/>
      <w:i w:val="1"/>
      <w:i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0667EA"/>
    <w:rPr>
      <w:rFonts w:ascii="Times New Roman" w:cs="Times New Roman" w:eastAsia="Times New Roman" w:hAnsi="Times New Roman"/>
      <w:b w:val="1"/>
      <w:bCs w:val="1"/>
      <w:sz w:val="32"/>
      <w:szCs w:val="32"/>
      <w:lang w:val="en-US"/>
    </w:rPr>
  </w:style>
  <w:style w:type="character" w:styleId="Heading2Char" w:customStyle="1">
    <w:name w:val="Heading 2 Char"/>
    <w:basedOn w:val="DefaultParagraphFont"/>
    <w:link w:val="Heading2"/>
    <w:uiPriority w:val="1"/>
    <w:rsid w:val="000667EA"/>
    <w:rPr>
      <w:rFonts w:ascii="Times New Roman" w:cs="Times New Roman" w:eastAsia="Times New Roman" w:hAnsi="Times New Roman"/>
      <w:b w:val="1"/>
      <w:bCs w:val="1"/>
      <w:sz w:val="28"/>
      <w:szCs w:val="28"/>
      <w:lang w:val="en-US"/>
    </w:rPr>
  </w:style>
  <w:style w:type="character" w:styleId="Heading3Char" w:customStyle="1">
    <w:name w:val="Heading 3 Char"/>
    <w:basedOn w:val="DefaultParagraphFont"/>
    <w:link w:val="Heading3"/>
    <w:uiPriority w:val="1"/>
    <w:rsid w:val="000667EA"/>
    <w:rPr>
      <w:rFonts w:ascii="Times New Roman" w:cs="Times New Roman" w:eastAsia="Times New Roman" w:hAnsi="Times New Roman"/>
      <w:b w:val="1"/>
      <w:bCs w:val="1"/>
      <w:sz w:val="26"/>
      <w:szCs w:val="26"/>
      <w:lang w:val="en-US"/>
    </w:rPr>
  </w:style>
  <w:style w:type="character" w:styleId="Heading4Char" w:customStyle="1">
    <w:name w:val="Heading 4 Char"/>
    <w:basedOn w:val="DefaultParagraphFont"/>
    <w:link w:val="Heading4"/>
    <w:uiPriority w:val="1"/>
    <w:rsid w:val="000667EA"/>
    <w:rPr>
      <w:rFonts w:ascii="Times New Roman" w:cs="Times New Roman" w:eastAsia="Times New Roman" w:hAnsi="Times New Roman"/>
      <w:b w:val="1"/>
      <w:bCs w:val="1"/>
      <w:sz w:val="24"/>
      <w:szCs w:val="24"/>
      <w:lang w:val="en-US"/>
    </w:rPr>
  </w:style>
  <w:style w:type="character" w:styleId="Heading5Char" w:customStyle="1">
    <w:name w:val="Heading 5 Char"/>
    <w:basedOn w:val="DefaultParagraphFont"/>
    <w:link w:val="Heading5"/>
    <w:uiPriority w:val="1"/>
    <w:rsid w:val="000667EA"/>
    <w:rPr>
      <w:rFonts w:ascii="Times New Roman" w:cs="Times New Roman" w:eastAsia="Times New Roman" w:hAnsi="Times New Roman"/>
      <w:b w:val="1"/>
      <w:bCs w:val="1"/>
      <w:i w:val="1"/>
      <w:iCs w:val="1"/>
      <w:sz w:val="24"/>
      <w:szCs w:val="24"/>
      <w:lang w:val="en-US"/>
    </w:rPr>
  </w:style>
  <w:style w:type="paragraph" w:styleId="BodyText">
    <w:name w:val="Body Text"/>
    <w:basedOn w:val="Normal"/>
    <w:link w:val="BodyTextChar"/>
    <w:uiPriority w:val="1"/>
    <w:qFormat w:val="1"/>
    <w:rsid w:val="000667EA"/>
    <w:rPr>
      <w:sz w:val="24"/>
      <w:szCs w:val="24"/>
    </w:rPr>
  </w:style>
  <w:style w:type="character" w:styleId="BodyTextChar" w:customStyle="1">
    <w:name w:val="Body Text Char"/>
    <w:basedOn w:val="DefaultParagraphFont"/>
    <w:link w:val="BodyText"/>
    <w:uiPriority w:val="1"/>
    <w:rsid w:val="000667EA"/>
    <w:rPr>
      <w:rFonts w:ascii="Times New Roman" w:cs="Times New Roman" w:eastAsia="Times New Roman" w:hAnsi="Times New Roman"/>
      <w:sz w:val="24"/>
      <w:szCs w:val="24"/>
      <w:lang w:val="en-US"/>
    </w:rPr>
  </w:style>
  <w:style w:type="paragraph" w:styleId="ListParagraph">
    <w:name w:val="List Paragraph"/>
    <w:basedOn w:val="Normal"/>
    <w:uiPriority w:val="34"/>
    <w:qFormat w:val="1"/>
    <w:rsid w:val="000667EA"/>
    <w:pPr>
      <w:ind w:left="1840" w:hanging="361"/>
    </w:pPr>
  </w:style>
  <w:style w:type="paragraph" w:styleId="TableParagraph" w:customStyle="1">
    <w:name w:val="Table Paragraph"/>
    <w:basedOn w:val="Normal"/>
    <w:uiPriority w:val="1"/>
    <w:qFormat w:val="1"/>
    <w:rsid w:val="000667EA"/>
  </w:style>
  <w:style w:type="paragraph" w:styleId="BalloonText">
    <w:name w:val="Balloon Text"/>
    <w:basedOn w:val="Normal"/>
    <w:link w:val="BalloonTextChar"/>
    <w:uiPriority w:val="99"/>
    <w:semiHidden w:val="1"/>
    <w:unhideWhenUsed w:val="1"/>
    <w:rsid w:val="000667E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667EA"/>
    <w:rPr>
      <w:rFonts w:ascii="Tahoma" w:cs="Tahoma" w:eastAsia="Times New Roman" w:hAnsi="Tahoma"/>
      <w:sz w:val="16"/>
      <w:szCs w:val="16"/>
      <w:lang w:val="en-US"/>
    </w:rPr>
  </w:style>
  <w:style w:type="paragraph" w:styleId="entry-title" w:customStyle="1">
    <w:name w:val="entry-title"/>
    <w:basedOn w:val="Normal"/>
    <w:rsid w:val="000667EA"/>
    <w:pPr>
      <w:widowControl w:val="1"/>
      <w:autoSpaceDE w:val="1"/>
      <w:autoSpaceDN w:val="1"/>
      <w:spacing w:after="100" w:afterAutospacing="1" w:before="100" w:beforeAutospacing="1"/>
    </w:pPr>
    <w:rPr>
      <w:sz w:val="24"/>
      <w:szCs w:val="24"/>
      <w:lang w:eastAsia="en-IN" w:val="en-IN"/>
    </w:rPr>
  </w:style>
  <w:style w:type="paragraph" w:styleId="NormalWeb">
    <w:name w:val="Normal (Web)"/>
    <w:basedOn w:val="Normal"/>
    <w:uiPriority w:val="99"/>
    <w:unhideWhenUsed w:val="1"/>
    <w:rsid w:val="000667EA"/>
    <w:pPr>
      <w:widowControl w:val="1"/>
      <w:autoSpaceDE w:val="1"/>
      <w:autoSpaceDN w:val="1"/>
      <w:spacing w:after="100" w:afterAutospacing="1" w:before="100" w:beforeAutospacing="1"/>
    </w:pPr>
    <w:rPr>
      <w:sz w:val="24"/>
      <w:szCs w:val="24"/>
      <w:lang w:eastAsia="en-IN" w:val="en-IN"/>
    </w:rPr>
  </w:style>
  <w:style w:type="table" w:styleId="TableGrid">
    <w:name w:val="Table Grid"/>
    <w:basedOn w:val="TableNormal"/>
    <w:uiPriority w:val="39"/>
    <w:rsid w:val="000667EA"/>
    <w:pPr>
      <w:spacing w:after="0" w:line="240" w:lineRule="auto"/>
    </w:pPr>
    <w:rPr>
      <w:rFonts w:ascii="Calibri" w:cs="Times New Roman" w:eastAsia="Calibri" w:hAnsi="Calibri"/>
      <w:sz w:val="20"/>
      <w:szCs w:val="20"/>
      <w:lang w:eastAsia="en-I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Header">
    <w:name w:val="header"/>
    <w:basedOn w:val="Normal"/>
    <w:link w:val="HeaderChar"/>
    <w:uiPriority w:val="99"/>
    <w:unhideWhenUsed w:val="1"/>
    <w:rsid w:val="000667EA"/>
    <w:pPr>
      <w:tabs>
        <w:tab w:val="center" w:pos="4680"/>
        <w:tab w:val="right" w:pos="9360"/>
      </w:tabs>
    </w:pPr>
  </w:style>
  <w:style w:type="character" w:styleId="HeaderChar" w:customStyle="1">
    <w:name w:val="Header Char"/>
    <w:basedOn w:val="DefaultParagraphFont"/>
    <w:link w:val="Header"/>
    <w:uiPriority w:val="99"/>
    <w:rsid w:val="000667EA"/>
    <w:rPr>
      <w:rFonts w:ascii="Times New Roman" w:cs="Times New Roman" w:eastAsia="Times New Roman" w:hAnsi="Times New Roman"/>
      <w:lang w:val="en-US"/>
    </w:rPr>
  </w:style>
  <w:style w:type="paragraph" w:styleId="Footer">
    <w:name w:val="footer"/>
    <w:basedOn w:val="Normal"/>
    <w:link w:val="FooterChar"/>
    <w:uiPriority w:val="99"/>
    <w:unhideWhenUsed w:val="1"/>
    <w:rsid w:val="000667EA"/>
    <w:pPr>
      <w:tabs>
        <w:tab w:val="center" w:pos="4680"/>
        <w:tab w:val="right" w:pos="9360"/>
      </w:tabs>
    </w:pPr>
  </w:style>
  <w:style w:type="character" w:styleId="FooterChar" w:customStyle="1">
    <w:name w:val="Footer Char"/>
    <w:basedOn w:val="DefaultParagraphFont"/>
    <w:link w:val="Footer"/>
    <w:uiPriority w:val="99"/>
    <w:rsid w:val="000667EA"/>
    <w:rPr>
      <w:rFonts w:ascii="Times New Roman" w:cs="Times New Roman" w:eastAsia="Times New Roman" w:hAnsi="Times New Roman"/>
      <w:lang w:val="en-US"/>
    </w:rPr>
  </w:style>
  <w:style w:type="character" w:styleId="PlaceholderText">
    <w:name w:val="Placeholder Text"/>
    <w:uiPriority w:val="99"/>
    <w:semiHidden w:val="1"/>
    <w:rsid w:val="000667EA"/>
    <w:rPr>
      <w:color w:val="808080"/>
    </w:rPr>
  </w:style>
  <w:style w:type="character" w:styleId="Hyperlink">
    <w:name w:val="Hyperlink"/>
    <w:basedOn w:val="DefaultParagraphFont"/>
    <w:uiPriority w:val="99"/>
    <w:unhideWhenUsed w:val="1"/>
    <w:rsid w:val="00D306CC"/>
    <w:rPr>
      <w:color w:val="0000ff"/>
      <w:u w:val="single"/>
    </w:rPr>
  </w:style>
  <w:style w:type="character" w:styleId="FollowedHyperlink">
    <w:name w:val="FollowedHyperlink"/>
    <w:basedOn w:val="DefaultParagraphFont"/>
    <w:uiPriority w:val="99"/>
    <w:semiHidden w:val="1"/>
    <w:unhideWhenUsed w:val="1"/>
    <w:rsid w:val="009D3175"/>
    <w:rPr>
      <w:color w:val="954f72" w:themeColor="followedHyperlink"/>
      <w:u w:val="single"/>
    </w:rPr>
  </w:style>
  <w:style w:type="character" w:styleId="UnresolvedMention">
    <w:name w:val="Unresolved Mention"/>
    <w:basedOn w:val="DefaultParagraphFont"/>
    <w:uiPriority w:val="99"/>
    <w:semiHidden w:val="1"/>
    <w:unhideWhenUsed w:val="1"/>
    <w:rsid w:val="00776C1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H4LSqCZBny_gn2CoYCmoidN7UVafn2yd/view?usp=sharing" TargetMode="External"/><Relationship Id="rId42" Type="http://schemas.openxmlformats.org/officeDocument/2006/relationships/hyperlink" Target="https://docs.google.com/spreadsheets/d/1WnEQ3OdFwQIdI2pHZacK393ND4frwWGVGlxm7SPcNqo/edit?usp=sharing" TargetMode="External"/><Relationship Id="rId41" Type="http://schemas.openxmlformats.org/officeDocument/2006/relationships/hyperlink" Target="https://docs.google.com/document/d/1MeLdbYokM2RUx3tsqfRxaRvQ0mm2wBhW/edit?usp=sharing&amp;ouid=107800398178863903808&amp;rtpof=true&amp;sd=true" TargetMode="External"/><Relationship Id="rId44" Type="http://schemas.openxmlformats.org/officeDocument/2006/relationships/hyperlink" Target="https://drive.google.com/file/d/1JqWm_kssz6Nqs4G-j8MViXqQHs8r3q_L/view?usp=sharing" TargetMode="External"/><Relationship Id="rId43" Type="http://schemas.openxmlformats.org/officeDocument/2006/relationships/image" Target="media/image7.png"/><Relationship Id="rId46" Type="http://schemas.openxmlformats.org/officeDocument/2006/relationships/hyperlink" Target="https://forms.gle/Mf9mhP3vqbV1gKzA7" TargetMode="External"/><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PK1oBGKjd01MeIHIyZ_2jr8P_mtqU3xR?usp=sharing" TargetMode="External"/><Relationship Id="rId48" Type="http://schemas.openxmlformats.org/officeDocument/2006/relationships/hyperlink" Target="https://forms.gle/Ue8RKTS99vja1xei6" TargetMode="External"/><Relationship Id="rId47" Type="http://schemas.openxmlformats.org/officeDocument/2006/relationships/hyperlink" Target="https://forms.gle/1gMEx8CFrucv54qr9" TargetMode="External"/><Relationship Id="rId49" Type="http://schemas.openxmlformats.org/officeDocument/2006/relationships/hyperlink" Target="https://forms.gle/LXJRe62wqKCV3aL9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2.png"/><Relationship Id="rId31" Type="http://schemas.openxmlformats.org/officeDocument/2006/relationships/hyperlink" Target="https://docs.google.com/document/d/1KZ0IZYPlF-x9OL4qVv_0eZTtV3Padnh9/edit?usp=sharing&amp;ouid=107800398178863903808&amp;rtpof=true&amp;sd=true" TargetMode="External"/><Relationship Id="rId30" Type="http://schemas.openxmlformats.org/officeDocument/2006/relationships/image" Target="media/image5.png"/><Relationship Id="rId33" Type="http://schemas.openxmlformats.org/officeDocument/2006/relationships/image" Target="media/image1.png"/><Relationship Id="rId32" Type="http://schemas.openxmlformats.org/officeDocument/2006/relationships/hyperlink" Target="https://docs.google.com/document/d/1BKR-QQ0wl3FhfTndlrwJdwL3Oa6qqw6A-Y87GxSBrRg/edit" TargetMode="External"/><Relationship Id="rId35" Type="http://schemas.openxmlformats.org/officeDocument/2006/relationships/hyperlink" Target="https://drive.google.com/file/d/1H4LSqCZBny_gn2CoYCmoidN7UVafn2yd/view?usp=sharing" TargetMode="External"/><Relationship Id="rId34" Type="http://schemas.openxmlformats.org/officeDocument/2006/relationships/hyperlink" Target="https://docs.google.com/spreadsheets/d/1dY7EpEg4-22iDzeiknxSIRMLKIhKp7ZkxnA1OI5ApoU/edit#gid=1004811075" TargetMode="External"/><Relationship Id="rId37" Type="http://schemas.openxmlformats.org/officeDocument/2006/relationships/image" Target="media/image9.png"/><Relationship Id="rId36" Type="http://schemas.openxmlformats.org/officeDocument/2006/relationships/hyperlink" Target="https://docs.google.com/document/d/1MeLdbYokM2RUx3tsqfRxaRvQ0mm2wBhW/edit?usp=sharing&amp;ouid=107800398178863903808&amp;rtpof=true&amp;sd=true" TargetMode="External"/><Relationship Id="rId39" Type="http://schemas.openxmlformats.org/officeDocument/2006/relationships/image" Target="media/image3.png"/><Relationship Id="rId38" Type="http://schemas.openxmlformats.org/officeDocument/2006/relationships/hyperlink" Target="https://docs.google.com/spreadsheets/d/1dY7EpEg4-22iDzeiknxSIRMLKIhKp7ZkxnA1OI5ApoU/edit#gid=1004811075" TargetMode="External"/><Relationship Id="rId62" Type="http://schemas.openxmlformats.org/officeDocument/2006/relationships/hyperlink" Target="https://drive.google.com/file/d/1cgTIwWfND77BRjTc_cn7Tre08Kg8EDfo/view?usp=sharing" TargetMode="External"/><Relationship Id="rId61" Type="http://schemas.openxmlformats.org/officeDocument/2006/relationships/hyperlink" Target="https://drive.google.com/file/d/1te9vSrEQDWCNprSbq-fpo1Bar3bsaGjK/view?usp=sharing" TargetMode="External"/><Relationship Id="rId20" Type="http://schemas.openxmlformats.org/officeDocument/2006/relationships/image" Target="media/image12.png"/><Relationship Id="rId64" Type="http://schemas.openxmlformats.org/officeDocument/2006/relationships/hyperlink" Target="https://drive.google.com/file/d/1NbS5mIfvyGzbySlZrC8CTjh3lGAKpNYe/view?usp=sharing" TargetMode="External"/><Relationship Id="rId63" Type="http://schemas.openxmlformats.org/officeDocument/2006/relationships/hyperlink" Target="https://drive.google.com/file/d/1cgTIwWfND77BRjTc_cn7Tre08Kg8EDfo/view?usp=sharing" TargetMode="External"/><Relationship Id="rId22" Type="http://schemas.openxmlformats.org/officeDocument/2006/relationships/image" Target="media/image8.png"/><Relationship Id="rId66" Type="http://schemas.openxmlformats.org/officeDocument/2006/relationships/header" Target="header1.xml"/><Relationship Id="rId21" Type="http://schemas.openxmlformats.org/officeDocument/2006/relationships/hyperlink" Target="https://docs.google.com/spreadsheets/d/1iqXUiVgtuVhhduWU6SKFY8zVan2qsJzIxoEfZYGNPWI/edit#gid=1107683884" TargetMode="External"/><Relationship Id="rId65" Type="http://schemas.openxmlformats.org/officeDocument/2006/relationships/hyperlink" Target="https://docs.google.com/document/d/13apVSB0dpMJE8OJWOLgyoWRhJyeU28S_/edit?usp=sharing&amp;ouid=107800398178863903808&amp;rtpof=true&amp;sd=true" TargetMode="External"/><Relationship Id="rId24" Type="http://schemas.openxmlformats.org/officeDocument/2006/relationships/hyperlink" Target="https://drive.google.com/drive/folders/1-IdopAvnRMd31lKg5YTkN_nJqk68HAQP?usp=sharing" TargetMode="External"/><Relationship Id="rId23" Type="http://schemas.openxmlformats.org/officeDocument/2006/relationships/hyperlink" Target="https://drive.google.com/drive/folders/1mYwOg41IG2eJptZLB7jBpmEJ8Hz39Yqa?usp=sharing" TargetMode="External"/><Relationship Id="rId60" Type="http://schemas.openxmlformats.org/officeDocument/2006/relationships/hyperlink" Target="https://drive.google.com/file/d/1OIp80SIBPmkZ7lwr_bXlFCm30HiJlJ2h/view?usp=sharing" TargetMode="External"/><Relationship Id="rId26" Type="http://schemas.openxmlformats.org/officeDocument/2006/relationships/hyperlink" Target="https://drive.google.com/drive/u/1/folders/1LOETDxBQvHpykmW8AofmBz34MfmNm6x9" TargetMode="External"/><Relationship Id="rId25" Type="http://schemas.openxmlformats.org/officeDocument/2006/relationships/hyperlink" Target="https://docs.google.com/spreadsheets/d/1iqXUiVgtuVhhduWU6SKFY8zVan2qsJzIxoEfZYGNPWI/edit#gid=1107683884" TargetMode="External"/><Relationship Id="rId28" Type="http://schemas.openxmlformats.org/officeDocument/2006/relationships/hyperlink" Target="https://drive.google.com/drive/folders/1-IdopAvnRMd31lKg5YTkN_nJqk68HAQP?usp=sharing" TargetMode="External"/><Relationship Id="rId27" Type="http://schemas.openxmlformats.org/officeDocument/2006/relationships/hyperlink" Target="https://drive.google.com/drive/folders/1mYwOg41IG2eJptZLB7jBpmEJ8Hz39Yqa?usp=sharing" TargetMode="External"/><Relationship Id="rId29" Type="http://schemas.openxmlformats.org/officeDocument/2006/relationships/hyperlink" Target="https://docs.google.com/spreadsheets/d/1nPcSkENAVu2s2oLjAYGhA4AOGTRO-FWa/edit#gid=916549063" TargetMode="External"/><Relationship Id="rId51" Type="http://schemas.openxmlformats.org/officeDocument/2006/relationships/hyperlink" Target="https://drive.google.com/file/d/1JSSqesprZ2oB4av14Ao-D2Km795Le6co/view?usp=sharing" TargetMode="External"/><Relationship Id="rId50" Type="http://schemas.openxmlformats.org/officeDocument/2006/relationships/hyperlink" Target="https://docs.google.com/forms/d/e/1FAIpQLSfMtPkx5PQ4NHZ-5PFYd6o4_XAYglCIVrTKlSP3Hg8mXiP9Aw/viewform?usp=sf_link" TargetMode="External"/><Relationship Id="rId53" Type="http://schemas.openxmlformats.org/officeDocument/2006/relationships/hyperlink" Target="https://drive.google.com/file/d/1sSIthsIcTrje0V-uGh8v3ssORZcvvspz/view?usp=sharing" TargetMode="External"/><Relationship Id="rId52" Type="http://schemas.openxmlformats.org/officeDocument/2006/relationships/hyperlink" Target="https://drive.google.com/file/d/18Qt09DwiTPD01TdJTiZ7dhNDzT_LL2Gg/view?usp=sharing" TargetMode="External"/><Relationship Id="rId11" Type="http://schemas.openxmlformats.org/officeDocument/2006/relationships/image" Target="media/image4.png"/><Relationship Id="rId55" Type="http://schemas.openxmlformats.org/officeDocument/2006/relationships/hyperlink" Target="https://drive.google.com/file/d/1MDIAPIBUY65iLcDzQLMaI9GUYXGANdLb/view?usp=sharing" TargetMode="External"/><Relationship Id="rId10" Type="http://schemas.openxmlformats.org/officeDocument/2006/relationships/hyperlink" Target="https://drive.google.com/file/d/16mXTcskq22MX3wc2ppjB7i8lDcge_Cwf/view?usp=sharing" TargetMode="External"/><Relationship Id="rId54" Type="http://schemas.openxmlformats.org/officeDocument/2006/relationships/hyperlink" Target="https://drive.google.com/file/d/1Ba19r9-V_r5gcOte8WHPRMoD24S0eSi5/view?usp=sharing" TargetMode="External"/><Relationship Id="rId13" Type="http://schemas.openxmlformats.org/officeDocument/2006/relationships/hyperlink" Target="https://docs.google.com/spreadsheets/d/1nPcSkENAVu2s2oLjAYGhA4AOGTRO-FWa/edit#gid=13967359" TargetMode="External"/><Relationship Id="rId57" Type="http://schemas.openxmlformats.org/officeDocument/2006/relationships/hyperlink" Target="https://drive.google.com/file/d/1OxOVKUSVD1GDRVXdTMNq8a0w_n0ERRkC/view?usp=sharing" TargetMode="External"/><Relationship Id="rId12" Type="http://schemas.openxmlformats.org/officeDocument/2006/relationships/hyperlink" Target="https://drive.google.com/drive/folders/1JjI0-OiJSZkgXm6etUJZ5msf9FhaJDi1?usp=sharing" TargetMode="External"/><Relationship Id="rId56" Type="http://schemas.openxmlformats.org/officeDocument/2006/relationships/hyperlink" Target="https://drive.google.com/file/d/14djmdTVPIeEQMt6dczBhyozB-lnp6nwo/view?usp=sharing" TargetMode="External"/><Relationship Id="rId15" Type="http://schemas.openxmlformats.org/officeDocument/2006/relationships/hyperlink" Target="https://docs.google.com/spreadsheets/d/1iuSWchTQibeym4dXsH_f6lvA3D9KLUPV/edit?usp=sharing&amp;ouid=107800398178863903808&amp;rtpof=true&amp;sd=true" TargetMode="External"/><Relationship Id="rId59" Type="http://schemas.openxmlformats.org/officeDocument/2006/relationships/hyperlink" Target="https://drive.google.com/file/d/1opfrvgy52ryIZ8Q0Jp36Bph4Gg1OpPXg/view?usp=sharing" TargetMode="External"/><Relationship Id="rId14" Type="http://schemas.openxmlformats.org/officeDocument/2006/relationships/hyperlink" Target="https://docs.google.com/spreadsheets/d/1nPcSkENAVu2s2oLjAYGhA4AOGTRO-FWa/edit?usp=sharing&amp;ouid=107800398178863903808&amp;rtpof=true&amp;sd=true" TargetMode="External"/><Relationship Id="rId58" Type="http://schemas.openxmlformats.org/officeDocument/2006/relationships/hyperlink" Target="https://drive.google.com/file/d/1f4AphTcicRz_d3lmmbrH-AMfY_F72OGT/view?usp=sharing" TargetMode="External"/><Relationship Id="rId17" Type="http://schemas.openxmlformats.org/officeDocument/2006/relationships/hyperlink" Target="https://drive.google.com/drive/folders/1PK1oBGKjd01MeIHIyZ_2jr8P_mtqU3xR?usp=sharing" TargetMode="External"/><Relationship Id="rId16" Type="http://schemas.openxmlformats.org/officeDocument/2006/relationships/image" Target="media/image6.png"/><Relationship Id="rId19" Type="http://schemas.openxmlformats.org/officeDocument/2006/relationships/hyperlink" Target="https://docs.google.com/spreadsheets/d/1iuSWchTQibeym4dXsH_f6lvA3D9KLUPV/edit?usp=sharing&amp;ouid=107800398178863903808&amp;rtpof=true&amp;sd=true" TargetMode="External"/><Relationship Id="rId18" Type="http://schemas.openxmlformats.org/officeDocument/2006/relationships/hyperlink" Target="https://drive.google.com/drive/folders/1-IdopAvnRMd31lKg5YTkN_nJqk68HAQP?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ZsjHze5XZvMgJp3mr4agvhugtw==">AMUW2mULjpRC3gQvMgyMxDy3CFgP9yn2kOcDVq4jcDVgWwE7bREsdnNjiViu+WGpwmZ0XN5MxFCc9EaT5x7wiYQ+63t9TtqPleM3czi2UNEAr7bhb45JT6DFijyJhr1s04bFWLXODaKx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2022-05-24T09:56:00Z</dcterms:created>
  <dc:creator>sherin zafar</dc:creator>
</cp:coreProperties>
</file>